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D5380E" w:rsidTr="00674AB5">
        <w:trPr>
          <w:trHeight w:val="1275"/>
        </w:trPr>
        <w:tc>
          <w:tcPr>
            <w:tcW w:w="5000" w:type="pct"/>
            <w:gridSpan w:val="4"/>
          </w:tcPr>
          <w:p w:rsidR="00D5380E" w:rsidRDefault="00711EC5" w:rsidP="003247AE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1E00440E" wp14:editId="0B3F9E89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674AB5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674AB5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847DA7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674AB5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674AB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626C8A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31.05.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626C8A" w:rsidP="00F01A81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626C8A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596-п</w:t>
            </w:r>
          </w:p>
        </w:tc>
      </w:tr>
      <w:tr w:rsidR="00D5380E" w:rsidTr="00674AB5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EF705F">
            <w:pPr>
              <w:ind w:right="-1"/>
              <w:rPr>
                <w:sz w:val="28"/>
                <w:szCs w:val="28"/>
              </w:rPr>
            </w:pPr>
          </w:p>
        </w:tc>
      </w:tr>
    </w:tbl>
    <w:p w:rsidR="00E37B1F" w:rsidRPr="00147A8D" w:rsidRDefault="00664933" w:rsidP="00147A8D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="00147A8D">
        <w:rPr>
          <w:b/>
          <w:sz w:val="28"/>
          <w:szCs w:val="28"/>
        </w:rPr>
        <w:t>б утверждении А</w:t>
      </w:r>
      <w:r w:rsidR="00CB11D9">
        <w:rPr>
          <w:b/>
          <w:sz w:val="28"/>
          <w:szCs w:val="28"/>
        </w:rPr>
        <w:t xml:space="preserve">дминистративного регламента </w:t>
      </w:r>
      <w:r w:rsidR="00147A8D">
        <w:rPr>
          <w:b/>
          <w:sz w:val="28"/>
          <w:szCs w:val="28"/>
        </w:rPr>
        <w:t xml:space="preserve">администрации Лукояновского муниципального округа Нижегородской области </w:t>
      </w:r>
      <w:r w:rsidR="00CB11D9">
        <w:rPr>
          <w:b/>
          <w:sz w:val="28"/>
          <w:szCs w:val="28"/>
        </w:rPr>
        <w:t>по предоставлению муниципальной услуги «Предоставление</w:t>
      </w:r>
      <w:r w:rsidR="006C3B94">
        <w:rPr>
          <w:b/>
          <w:sz w:val="28"/>
          <w:szCs w:val="28"/>
        </w:rPr>
        <w:t xml:space="preserve"> жилого помещения </w:t>
      </w:r>
      <w:r w:rsidR="00750FCD">
        <w:rPr>
          <w:b/>
          <w:sz w:val="28"/>
          <w:szCs w:val="28"/>
        </w:rPr>
        <w:t>специализированного</w:t>
      </w:r>
      <w:r w:rsidR="00CB11D9">
        <w:rPr>
          <w:b/>
          <w:sz w:val="28"/>
          <w:szCs w:val="28"/>
        </w:rPr>
        <w:t xml:space="preserve"> </w:t>
      </w:r>
      <w:r w:rsidR="00750FCD">
        <w:rPr>
          <w:b/>
          <w:sz w:val="28"/>
          <w:szCs w:val="28"/>
        </w:rPr>
        <w:t>жилищного фонда</w:t>
      </w:r>
      <w:r w:rsidR="00CB11D9">
        <w:rPr>
          <w:b/>
          <w:sz w:val="28"/>
          <w:szCs w:val="28"/>
        </w:rPr>
        <w:t>»</w:t>
      </w:r>
    </w:p>
    <w:p w:rsidR="007107E8" w:rsidRDefault="007107E8" w:rsidP="00D5380E">
      <w:pPr>
        <w:ind w:right="-1"/>
        <w:jc w:val="both"/>
        <w:rPr>
          <w:sz w:val="28"/>
        </w:rPr>
      </w:pPr>
    </w:p>
    <w:p w:rsidR="00674AB5" w:rsidRDefault="00674AB5" w:rsidP="00D5380E">
      <w:pPr>
        <w:ind w:right="-1"/>
        <w:jc w:val="both"/>
        <w:rPr>
          <w:sz w:val="28"/>
        </w:rPr>
      </w:pPr>
    </w:p>
    <w:p w:rsidR="00674AB5" w:rsidRDefault="00674AB5" w:rsidP="00D5380E">
      <w:pPr>
        <w:ind w:right="-1"/>
        <w:jc w:val="both"/>
        <w:rPr>
          <w:sz w:val="28"/>
        </w:rPr>
      </w:pPr>
    </w:p>
    <w:p w:rsidR="00664933" w:rsidRPr="00664933" w:rsidRDefault="006C3B94" w:rsidP="00664933">
      <w:pPr>
        <w:spacing w:line="360" w:lineRule="auto"/>
        <w:ind w:firstLine="900"/>
        <w:jc w:val="both"/>
        <w:rPr>
          <w:sz w:val="28"/>
        </w:rPr>
      </w:pPr>
      <w:r w:rsidRPr="006C3B94">
        <w:rPr>
          <w:sz w:val="28"/>
          <w:szCs w:val="28"/>
        </w:rPr>
        <w:t>В соответствии с Феде</w:t>
      </w:r>
      <w:r w:rsidR="009904D7">
        <w:rPr>
          <w:sz w:val="28"/>
          <w:szCs w:val="28"/>
        </w:rPr>
        <w:t>ральным законом от 06.10.2003 №</w:t>
      </w:r>
      <w:r w:rsidRPr="006C3B94">
        <w:rPr>
          <w:sz w:val="28"/>
          <w:szCs w:val="28"/>
        </w:rPr>
        <w:t>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="00147A8D">
        <w:rPr>
          <w:bCs/>
          <w:sz w:val="28"/>
          <w:szCs w:val="28"/>
        </w:rPr>
        <w:t xml:space="preserve"> </w:t>
      </w:r>
      <w:r w:rsidR="00147A8D" w:rsidRPr="00A60F1A">
        <w:rPr>
          <w:bCs/>
          <w:sz w:val="28"/>
          <w:szCs w:val="28"/>
        </w:rPr>
        <w:t xml:space="preserve">Федеральным </w:t>
      </w:r>
      <w:hyperlink r:id="rId9" w:history="1">
        <w:r w:rsidR="00147A8D" w:rsidRPr="00A60F1A">
          <w:rPr>
            <w:bCs/>
            <w:sz w:val="28"/>
            <w:szCs w:val="28"/>
          </w:rPr>
          <w:t>законом</w:t>
        </w:r>
      </w:hyperlink>
      <w:r w:rsidR="009904D7">
        <w:rPr>
          <w:bCs/>
          <w:sz w:val="28"/>
          <w:szCs w:val="28"/>
        </w:rPr>
        <w:t xml:space="preserve"> от 27.07.2010 №</w:t>
      </w:r>
      <w:r w:rsidR="00147A8D" w:rsidRPr="00A60F1A">
        <w:rPr>
          <w:bCs/>
          <w:sz w:val="28"/>
          <w:szCs w:val="28"/>
        </w:rPr>
        <w:t>210</w:t>
      </w:r>
      <w:r w:rsidR="00147A8D">
        <w:rPr>
          <w:bCs/>
          <w:sz w:val="28"/>
          <w:szCs w:val="28"/>
        </w:rPr>
        <w:t>-</w:t>
      </w:r>
      <w:r w:rsidR="00147A8D" w:rsidRPr="00A60F1A">
        <w:rPr>
          <w:bCs/>
          <w:sz w:val="28"/>
          <w:szCs w:val="28"/>
        </w:rPr>
        <w:t>ФЗ «Об организации предоставления государственных и муниципальных услуг</w:t>
      </w:r>
      <w:r w:rsidR="00147A8D" w:rsidRPr="00F673E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="009904D7">
        <w:rPr>
          <w:rFonts w:eastAsia="Calibri"/>
          <w:sz w:val="28"/>
          <w:szCs w:val="28"/>
          <w:lang w:eastAsia="en-US"/>
        </w:rPr>
        <w:t>постановлением</w:t>
      </w:r>
      <w:r w:rsidRPr="006C3B94">
        <w:rPr>
          <w:rFonts w:eastAsia="Calibri"/>
          <w:sz w:val="28"/>
          <w:szCs w:val="28"/>
          <w:lang w:eastAsia="en-US"/>
        </w:rPr>
        <w:t xml:space="preserve"> Правительства Ниж</w:t>
      </w:r>
      <w:r w:rsidR="00F1595D">
        <w:rPr>
          <w:rFonts w:eastAsia="Calibri"/>
          <w:sz w:val="28"/>
          <w:szCs w:val="28"/>
          <w:lang w:eastAsia="en-US"/>
        </w:rPr>
        <w:t>егородской области от 11.07.2023</w:t>
      </w:r>
      <w:r w:rsidR="009904D7">
        <w:rPr>
          <w:rFonts w:eastAsia="Calibri"/>
          <w:sz w:val="28"/>
          <w:szCs w:val="28"/>
          <w:lang w:eastAsia="en-US"/>
        </w:rPr>
        <w:t xml:space="preserve"> №</w:t>
      </w:r>
      <w:r w:rsidRPr="006C3B94">
        <w:rPr>
          <w:rFonts w:eastAsia="Calibri"/>
          <w:sz w:val="28"/>
          <w:szCs w:val="28"/>
          <w:lang w:eastAsia="en-US"/>
        </w:rPr>
        <w:t xml:space="preserve">623 «Об организации предоставления государственных и муниципальных услуг в Нижегородской области», </w:t>
      </w:r>
      <w:r w:rsidR="00147A8D">
        <w:rPr>
          <w:bCs/>
          <w:sz w:val="28"/>
          <w:szCs w:val="28"/>
        </w:rPr>
        <w:t xml:space="preserve"> </w:t>
      </w:r>
      <w:r w:rsidR="00664933" w:rsidRPr="00664933">
        <w:rPr>
          <w:sz w:val="28"/>
        </w:rPr>
        <w:t>администрация Лук</w:t>
      </w:r>
      <w:r w:rsidR="009904D7">
        <w:rPr>
          <w:sz w:val="28"/>
        </w:rPr>
        <w:t>ояновского муниципального округа</w:t>
      </w:r>
      <w:r w:rsidR="00664933" w:rsidRPr="00664933">
        <w:rPr>
          <w:sz w:val="28"/>
        </w:rPr>
        <w:t xml:space="preserve"> Нижегородской области </w:t>
      </w:r>
      <w:r w:rsidR="00664933" w:rsidRPr="00664933">
        <w:rPr>
          <w:b/>
          <w:spacing w:val="20"/>
          <w:sz w:val="28"/>
        </w:rPr>
        <w:t>постановляет</w:t>
      </w:r>
      <w:r w:rsidR="00664933" w:rsidRPr="00664933">
        <w:rPr>
          <w:sz w:val="28"/>
        </w:rPr>
        <w:t>:</w:t>
      </w:r>
    </w:p>
    <w:p w:rsidR="00664933" w:rsidRDefault="00664933" w:rsidP="00750FCD">
      <w:pPr>
        <w:spacing w:line="360" w:lineRule="auto"/>
        <w:ind w:firstLine="900"/>
        <w:jc w:val="both"/>
        <w:rPr>
          <w:color w:val="000000"/>
          <w:sz w:val="28"/>
          <w:szCs w:val="28"/>
        </w:rPr>
      </w:pPr>
      <w:r w:rsidRPr="00664933">
        <w:rPr>
          <w:sz w:val="28"/>
        </w:rPr>
        <w:t xml:space="preserve">1. </w:t>
      </w:r>
      <w:r w:rsidR="00750FCD" w:rsidRPr="00D0736B">
        <w:rPr>
          <w:bCs/>
          <w:sz w:val="28"/>
          <w:szCs w:val="28"/>
        </w:rPr>
        <w:t xml:space="preserve">Утвердить прилагаемый </w:t>
      </w:r>
      <w:r w:rsidR="00750FCD" w:rsidRPr="00D0736B">
        <w:rPr>
          <w:sz w:val="28"/>
          <w:szCs w:val="28"/>
        </w:rPr>
        <w:t xml:space="preserve">административный регламент </w:t>
      </w:r>
      <w:r w:rsidR="00750FCD">
        <w:rPr>
          <w:bCs/>
          <w:sz w:val="28"/>
          <w:szCs w:val="28"/>
        </w:rPr>
        <w:t>администрации Лукояновского</w:t>
      </w:r>
      <w:r w:rsidR="00750FCD" w:rsidRPr="005C592A">
        <w:rPr>
          <w:bCs/>
          <w:sz w:val="28"/>
          <w:szCs w:val="28"/>
        </w:rPr>
        <w:t xml:space="preserve"> муниципального округа Нижегородской </w:t>
      </w:r>
      <w:r w:rsidR="00750FCD" w:rsidRPr="00750FCD">
        <w:rPr>
          <w:bCs/>
          <w:sz w:val="28"/>
          <w:szCs w:val="28"/>
        </w:rPr>
        <w:t xml:space="preserve">области </w:t>
      </w:r>
      <w:r w:rsidR="00750FCD" w:rsidRPr="00750FCD">
        <w:rPr>
          <w:sz w:val="28"/>
          <w:szCs w:val="28"/>
        </w:rPr>
        <w:t>по</w:t>
      </w:r>
      <w:r w:rsidR="00750FCD" w:rsidRPr="00750FCD">
        <w:rPr>
          <w:color w:val="000000"/>
          <w:sz w:val="28"/>
          <w:szCs w:val="28"/>
        </w:rPr>
        <w:t xml:space="preserve"> предоставлению муниципальной услуги «</w:t>
      </w:r>
      <w:r w:rsidR="00750FCD" w:rsidRPr="00750FCD">
        <w:rPr>
          <w:sz w:val="28"/>
          <w:szCs w:val="28"/>
        </w:rPr>
        <w:t>Предоставление</w:t>
      </w:r>
      <w:r w:rsidR="006C3B94">
        <w:rPr>
          <w:sz w:val="28"/>
          <w:szCs w:val="28"/>
        </w:rPr>
        <w:t xml:space="preserve"> жилого помещения</w:t>
      </w:r>
      <w:r w:rsidR="00750FCD" w:rsidRPr="00750FCD">
        <w:rPr>
          <w:sz w:val="28"/>
          <w:szCs w:val="28"/>
        </w:rPr>
        <w:t xml:space="preserve"> специализированного жилищного фонда</w:t>
      </w:r>
      <w:r w:rsidR="00750FCD" w:rsidRPr="00750FCD">
        <w:rPr>
          <w:color w:val="000000"/>
          <w:sz w:val="28"/>
          <w:szCs w:val="28"/>
        </w:rPr>
        <w:t>»</w:t>
      </w:r>
      <w:r w:rsidR="00750FCD">
        <w:rPr>
          <w:color w:val="000000"/>
          <w:sz w:val="28"/>
          <w:szCs w:val="28"/>
        </w:rPr>
        <w:t>.</w:t>
      </w:r>
    </w:p>
    <w:p w:rsidR="00750FCD" w:rsidRPr="00750FCD" w:rsidRDefault="00750FCD" w:rsidP="00750FCD">
      <w:pPr>
        <w:spacing w:line="360" w:lineRule="auto"/>
        <w:ind w:firstLine="90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2. Отделу документационного обеспечения администрации Лукояновского муниципального округа Нижегородск</w:t>
      </w:r>
      <w:r w:rsidR="002A6809">
        <w:rPr>
          <w:color w:val="000000"/>
          <w:sz w:val="28"/>
          <w:szCs w:val="28"/>
        </w:rPr>
        <w:t>ой области обеспечить опубликование настоящего</w:t>
      </w:r>
      <w:r>
        <w:rPr>
          <w:color w:val="000000"/>
          <w:sz w:val="28"/>
          <w:szCs w:val="28"/>
        </w:rPr>
        <w:t xml:space="preserve"> постановления </w:t>
      </w:r>
      <w:r w:rsidR="002A6809">
        <w:rPr>
          <w:color w:val="000000"/>
          <w:sz w:val="28"/>
          <w:szCs w:val="28"/>
        </w:rPr>
        <w:t>в газете «</w:t>
      </w:r>
      <w:proofErr w:type="spellStart"/>
      <w:r w:rsidR="002A6809">
        <w:rPr>
          <w:color w:val="000000"/>
          <w:sz w:val="28"/>
          <w:szCs w:val="28"/>
        </w:rPr>
        <w:t>Лукояновская</w:t>
      </w:r>
      <w:proofErr w:type="spellEnd"/>
      <w:r w:rsidR="002A6809">
        <w:rPr>
          <w:color w:val="000000"/>
          <w:sz w:val="28"/>
          <w:szCs w:val="28"/>
        </w:rPr>
        <w:t xml:space="preserve"> правда» и размещение </w:t>
      </w:r>
      <w:r>
        <w:rPr>
          <w:color w:val="000000"/>
          <w:sz w:val="28"/>
          <w:szCs w:val="28"/>
        </w:rPr>
        <w:t>на портале</w:t>
      </w:r>
      <w:r w:rsidR="002A6809">
        <w:rPr>
          <w:color w:val="000000"/>
          <w:sz w:val="28"/>
          <w:szCs w:val="28"/>
        </w:rPr>
        <w:t xml:space="preserve"> Лукояновского муниципального округа Нижегородской области в информационно-телекоммуникационной сети «Интернет».</w:t>
      </w:r>
    </w:p>
    <w:p w:rsidR="00806550" w:rsidRDefault="002A6809" w:rsidP="00750FCD">
      <w:pPr>
        <w:spacing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54727">
        <w:rPr>
          <w:sz w:val="28"/>
          <w:szCs w:val="28"/>
        </w:rPr>
        <w:t>.</w:t>
      </w:r>
      <w:r w:rsidR="00CE4E2B" w:rsidRPr="00B12B27">
        <w:rPr>
          <w:sz w:val="28"/>
          <w:szCs w:val="28"/>
        </w:rPr>
        <w:t xml:space="preserve"> Контроль </w:t>
      </w:r>
      <w:r w:rsidR="00CE4E2B">
        <w:rPr>
          <w:sz w:val="28"/>
          <w:szCs w:val="28"/>
        </w:rPr>
        <w:t>за</w:t>
      </w:r>
      <w:r w:rsidR="00CE4E2B" w:rsidRPr="00B12B27">
        <w:rPr>
          <w:sz w:val="28"/>
          <w:szCs w:val="28"/>
        </w:rPr>
        <w:t xml:space="preserve"> исполнени</w:t>
      </w:r>
      <w:r w:rsidR="00CE4E2B">
        <w:rPr>
          <w:sz w:val="28"/>
          <w:szCs w:val="28"/>
        </w:rPr>
        <w:t>ем</w:t>
      </w:r>
      <w:r w:rsidR="00CE4E2B" w:rsidRPr="00B12B27">
        <w:rPr>
          <w:sz w:val="28"/>
          <w:szCs w:val="28"/>
        </w:rPr>
        <w:t xml:space="preserve"> настоящего постановления возложить на заместителя главы администрации Лукояновского муниципального </w:t>
      </w:r>
      <w:r w:rsidR="00CE4E2B">
        <w:rPr>
          <w:sz w:val="28"/>
          <w:szCs w:val="28"/>
        </w:rPr>
        <w:t xml:space="preserve">округа </w:t>
      </w:r>
      <w:r w:rsidR="00CE4E2B" w:rsidRPr="00B12B27">
        <w:rPr>
          <w:sz w:val="28"/>
          <w:szCs w:val="28"/>
        </w:rPr>
        <w:t xml:space="preserve">Нижегородской области </w:t>
      </w:r>
      <w:r w:rsidR="00CE4E2B" w:rsidRPr="000565DD">
        <w:rPr>
          <w:sz w:val="28"/>
          <w:szCs w:val="28"/>
        </w:rPr>
        <w:t>Рыжкину Л.В</w:t>
      </w:r>
      <w:r w:rsidR="00CE4E2B" w:rsidRPr="00B770D4">
        <w:rPr>
          <w:sz w:val="28"/>
          <w:szCs w:val="28"/>
        </w:rPr>
        <w:t>.</w:t>
      </w:r>
    </w:p>
    <w:p w:rsidR="00B770D4" w:rsidRDefault="00B770D4" w:rsidP="002A6809">
      <w:pPr>
        <w:spacing w:line="360" w:lineRule="auto"/>
        <w:ind w:right="-1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224"/>
        <w:gridCol w:w="2550"/>
      </w:tblGrid>
      <w:tr w:rsidR="00806550" w:rsidRPr="002433D9" w:rsidTr="00B83A9F">
        <w:tc>
          <w:tcPr>
            <w:tcW w:w="2090" w:type="pct"/>
            <w:shd w:val="clear" w:color="auto" w:fill="auto"/>
          </w:tcPr>
          <w:p w:rsidR="00806550" w:rsidRPr="002433D9" w:rsidRDefault="00664933" w:rsidP="003247AE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162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285" w:type="pct"/>
            <w:shd w:val="clear" w:color="auto" w:fill="auto"/>
          </w:tcPr>
          <w:p w:rsidR="00806550" w:rsidRPr="002433D9" w:rsidRDefault="00664933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1F0771" w:rsidRDefault="001F0771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6C3B94" w:rsidRDefault="006C3B94" w:rsidP="00754727">
      <w:pPr>
        <w:spacing w:after="160" w:line="259" w:lineRule="auto"/>
        <w:rPr>
          <w:sz w:val="28"/>
          <w:szCs w:val="28"/>
        </w:rPr>
      </w:pPr>
    </w:p>
    <w:p w:rsidR="00515310" w:rsidRDefault="00515310">
      <w:r>
        <w:br w:type="page"/>
      </w:r>
      <w:bookmarkStart w:id="0" w:name="_GoBack"/>
      <w:bookmarkEnd w:id="0"/>
    </w:p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4246"/>
      </w:tblGrid>
      <w:tr w:rsidR="002A6809" w:rsidTr="002A6809">
        <w:trPr>
          <w:trHeight w:val="2258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2A6809" w:rsidRDefault="006C3B94" w:rsidP="002A68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</w:t>
            </w:r>
          </w:p>
          <w:p w:rsidR="002A6809" w:rsidRPr="00E77031" w:rsidRDefault="002A6809" w:rsidP="002A6809">
            <w:pPr>
              <w:jc w:val="center"/>
              <w:rPr>
                <w:sz w:val="28"/>
                <w:szCs w:val="28"/>
              </w:rPr>
            </w:pPr>
          </w:p>
          <w:p w:rsidR="002A6809" w:rsidRPr="00E77031" w:rsidRDefault="002A6809" w:rsidP="002A6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</w:t>
            </w:r>
            <w:r w:rsidRPr="00E77031">
              <w:rPr>
                <w:sz w:val="28"/>
                <w:szCs w:val="28"/>
              </w:rPr>
              <w:t xml:space="preserve"> администрации</w:t>
            </w:r>
          </w:p>
          <w:p w:rsidR="002A6809" w:rsidRPr="00E77031" w:rsidRDefault="002A6809" w:rsidP="002A6809">
            <w:pPr>
              <w:jc w:val="center"/>
              <w:rPr>
                <w:sz w:val="28"/>
                <w:szCs w:val="28"/>
              </w:rPr>
            </w:pPr>
            <w:r w:rsidRPr="00E77031">
              <w:rPr>
                <w:sz w:val="28"/>
                <w:szCs w:val="28"/>
              </w:rPr>
              <w:t>Лук</w:t>
            </w:r>
            <w:r>
              <w:rPr>
                <w:sz w:val="28"/>
                <w:szCs w:val="28"/>
              </w:rPr>
              <w:t>ояновского муниципального округа</w:t>
            </w:r>
            <w:r w:rsidRPr="00E77031">
              <w:rPr>
                <w:sz w:val="28"/>
                <w:szCs w:val="28"/>
              </w:rPr>
              <w:t xml:space="preserve"> Нижегородской области</w:t>
            </w:r>
          </w:p>
          <w:p w:rsidR="002A6809" w:rsidRPr="005618B4" w:rsidRDefault="002A6809" w:rsidP="002A6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618B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626C8A">
              <w:rPr>
                <w:sz w:val="28"/>
                <w:szCs w:val="28"/>
              </w:rPr>
              <w:t>31.05.2024</w:t>
            </w:r>
            <w:r w:rsidRPr="005618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626C8A">
              <w:rPr>
                <w:sz w:val="28"/>
                <w:szCs w:val="28"/>
              </w:rPr>
              <w:t xml:space="preserve"> 596-п</w:t>
            </w:r>
          </w:p>
          <w:p w:rsidR="002A6809" w:rsidRDefault="002A6809" w:rsidP="002A680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1F0771" w:rsidRDefault="001F0771" w:rsidP="002A68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C3B94" w:rsidRDefault="006C3B94" w:rsidP="002A6809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</w:t>
      </w:r>
    </w:p>
    <w:p w:rsidR="002A6809" w:rsidRPr="00A269F7" w:rsidRDefault="006C3B94" w:rsidP="002A6809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АДМИНИСТРАЦИИ ЛУКОЯНОВСКОГО МУНИЦИПАЛЬНОГО ОКРУГА Н</w:t>
      </w:r>
      <w:r w:rsidR="00AC4CA5">
        <w:rPr>
          <w:b/>
          <w:sz w:val="28"/>
        </w:rPr>
        <w:t>ИЖЕГОРОДСКОЙ ОБЛАСТИ</w:t>
      </w:r>
      <w:r w:rsidR="002A6809" w:rsidRPr="00A269F7">
        <w:rPr>
          <w:b/>
          <w:sz w:val="28"/>
        </w:rPr>
        <w:t xml:space="preserve"> </w:t>
      </w:r>
      <w:r>
        <w:rPr>
          <w:b/>
          <w:sz w:val="28"/>
        </w:rPr>
        <w:t>ПО ПРЕДОСТАВЛЕНИЮ МУНИЦИПАЛЬНОЙ УСЛУГИ «ПРЕДОСТАВЛЕНИЕ ЖИЛОГО ПОМЕЩЕНИЯ СПЕЦИАЛИЗИРОВАННОГО ЖИЛИЩНОГО ФОНДА»</w:t>
      </w: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4CA5" w:rsidRPr="00A269F7" w:rsidRDefault="00AC4CA5" w:rsidP="00AC4CA5">
      <w:pPr>
        <w:spacing w:line="360" w:lineRule="auto"/>
        <w:ind w:firstLine="709"/>
        <w:jc w:val="center"/>
        <w:rPr>
          <w:rFonts w:eastAsia="Calibri"/>
          <w:caps/>
          <w:sz w:val="28"/>
          <w:szCs w:val="28"/>
        </w:rPr>
      </w:pPr>
      <w:r w:rsidRPr="00A269F7">
        <w:rPr>
          <w:rFonts w:eastAsia="Calibri"/>
          <w:caps/>
          <w:sz w:val="28"/>
          <w:szCs w:val="28"/>
        </w:rPr>
        <w:t>1.</w:t>
      </w:r>
      <w:r>
        <w:rPr>
          <w:rFonts w:eastAsia="Calibri"/>
          <w:caps/>
          <w:sz w:val="28"/>
          <w:szCs w:val="28"/>
        </w:rPr>
        <w:t xml:space="preserve"> </w:t>
      </w:r>
      <w:r w:rsidRPr="00A269F7">
        <w:rPr>
          <w:rFonts w:eastAsia="Calibri"/>
          <w:caps/>
          <w:sz w:val="28"/>
          <w:szCs w:val="28"/>
        </w:rPr>
        <w:t>Общие положения</w:t>
      </w:r>
    </w:p>
    <w:p w:rsidR="00AC4CA5" w:rsidRPr="00AC4CA5" w:rsidRDefault="00AC4CA5" w:rsidP="00DC49FE">
      <w:pPr>
        <w:suppressAutoHyphens/>
        <w:autoSpaceDE w:val="0"/>
        <w:ind w:firstLine="709"/>
        <w:jc w:val="both"/>
        <w:rPr>
          <w:rFonts w:eastAsia="Calibri"/>
          <w:iCs/>
          <w:color w:val="000000"/>
          <w:sz w:val="28"/>
          <w:szCs w:val="28"/>
          <w:lang w:eastAsia="ar-SA"/>
        </w:rPr>
      </w:pPr>
      <w:r w:rsidRPr="00AC4CA5">
        <w:rPr>
          <w:rFonts w:eastAsia="Calibri"/>
          <w:color w:val="000000"/>
          <w:sz w:val="28"/>
          <w:szCs w:val="28"/>
          <w:lang w:eastAsia="ar-SA"/>
        </w:rPr>
        <w:t>1.1. Административный регла</w:t>
      </w:r>
      <w:r>
        <w:rPr>
          <w:rFonts w:eastAsia="Calibri"/>
          <w:color w:val="000000"/>
          <w:sz w:val="28"/>
          <w:szCs w:val="28"/>
          <w:lang w:eastAsia="ar-SA"/>
        </w:rPr>
        <w:t>мент администрации Лукояновского муниципального округа Нижегородской области (далее – Администрация)</w:t>
      </w:r>
      <w:r w:rsidRPr="00AC4CA5">
        <w:rPr>
          <w:rFonts w:eastAsia="Calibri"/>
          <w:b/>
          <w:sz w:val="28"/>
          <w:szCs w:val="28"/>
          <w:lang w:eastAsia="ar-SA"/>
        </w:rPr>
        <w:t xml:space="preserve"> </w:t>
      </w:r>
      <w:r w:rsidRPr="00AC4CA5">
        <w:rPr>
          <w:rFonts w:eastAsia="Calibri"/>
          <w:sz w:val="28"/>
          <w:szCs w:val="28"/>
          <w:lang w:eastAsia="ar-SA"/>
        </w:rPr>
        <w:t>по</w:t>
      </w:r>
      <w:r w:rsidRPr="00AC4CA5">
        <w:rPr>
          <w:rFonts w:eastAsia="Calibri"/>
          <w:color w:val="000000"/>
          <w:sz w:val="28"/>
          <w:szCs w:val="28"/>
          <w:lang w:eastAsia="ar-SA"/>
        </w:rPr>
        <w:t xml:space="preserve"> предоставлению муниципальной услуги «</w:t>
      </w:r>
      <w:r w:rsidRPr="00AC4CA5">
        <w:rPr>
          <w:rFonts w:eastAsia="Calibri"/>
          <w:sz w:val="28"/>
          <w:szCs w:val="28"/>
          <w:lang w:eastAsia="ar-SA"/>
        </w:rPr>
        <w:t>Предоставление</w:t>
      </w:r>
      <w:r>
        <w:rPr>
          <w:rFonts w:eastAsia="Calibri"/>
          <w:sz w:val="28"/>
          <w:szCs w:val="28"/>
          <w:lang w:eastAsia="ar-SA"/>
        </w:rPr>
        <w:t xml:space="preserve"> жилого помещения</w:t>
      </w:r>
      <w:r w:rsidRPr="00AC4CA5">
        <w:rPr>
          <w:rFonts w:eastAsia="Calibri"/>
          <w:sz w:val="28"/>
          <w:szCs w:val="28"/>
          <w:lang w:eastAsia="ar-SA"/>
        </w:rPr>
        <w:t xml:space="preserve"> специализированного жилищного фонда</w:t>
      </w:r>
      <w:r w:rsidRPr="00AC4CA5">
        <w:rPr>
          <w:rFonts w:eastAsia="Calibri"/>
          <w:color w:val="000000"/>
          <w:sz w:val="28"/>
          <w:szCs w:val="28"/>
          <w:lang w:eastAsia="ar-SA"/>
        </w:rPr>
        <w:t xml:space="preserve"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AC4CA5">
        <w:rPr>
          <w:rFonts w:eastAsia="Calibri"/>
          <w:iCs/>
          <w:color w:val="000000"/>
          <w:sz w:val="28"/>
          <w:szCs w:val="28"/>
          <w:lang w:eastAsia="ar-SA"/>
        </w:rPr>
        <w:t>порядок взаи</w:t>
      </w:r>
      <w:r>
        <w:rPr>
          <w:rFonts w:eastAsia="Calibri"/>
          <w:iCs/>
          <w:color w:val="000000"/>
          <w:sz w:val="28"/>
          <w:szCs w:val="28"/>
          <w:lang w:eastAsia="ar-SA"/>
        </w:rPr>
        <w:t>модействия между Администрацией</w:t>
      </w:r>
      <w:r w:rsidRPr="00AC4CA5">
        <w:rPr>
          <w:rFonts w:eastAsia="Calibri"/>
          <w:iCs/>
          <w:color w:val="000000"/>
          <w:sz w:val="28"/>
          <w:szCs w:val="28"/>
          <w:lang w:eastAsia="ar-SA"/>
        </w:rPr>
        <w:t xml:space="preserve"> и физическими лицами, юридическими лицами и их уполномоченными представителями при предоставлении муниципальной услуги, а также порядок обжалования действий (бездействия) органа, предоставляющего муниципальную услугу,  муниципальных служащих при предоставлении муниципальной услуги.</w:t>
      </w:r>
    </w:p>
    <w:p w:rsidR="00AC4CA5" w:rsidRPr="00AC4CA5" w:rsidRDefault="00AC4CA5" w:rsidP="00DC49FE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AC4CA5">
        <w:rPr>
          <w:rFonts w:eastAsia="Calibri"/>
          <w:sz w:val="28"/>
          <w:szCs w:val="28"/>
          <w:lang w:eastAsia="ar-SA"/>
        </w:rPr>
        <w:t>1.2.  Круг заявителей при предоставлении муниципальной услуги.</w:t>
      </w:r>
    </w:p>
    <w:p w:rsidR="00AC4CA5" w:rsidRDefault="00AC4CA5" w:rsidP="00DC49F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CA5">
        <w:rPr>
          <w:rFonts w:eastAsia="Calibri"/>
          <w:sz w:val="28"/>
          <w:szCs w:val="28"/>
          <w:lang w:eastAsia="ar-SA"/>
        </w:rPr>
        <w:t>1.2.1. За</w:t>
      </w:r>
      <w:r w:rsidRPr="00AC4CA5">
        <w:rPr>
          <w:rFonts w:ascii="Calibri" w:eastAsia="Calibri" w:hAnsi="Calibri" w:cs="Calibri"/>
          <w:sz w:val="28"/>
          <w:szCs w:val="28"/>
          <w:lang w:eastAsia="ar-SA"/>
        </w:rPr>
        <w:t xml:space="preserve"> </w:t>
      </w:r>
      <w:r w:rsidRPr="00AC4CA5">
        <w:rPr>
          <w:rFonts w:eastAsia="Calibri"/>
          <w:sz w:val="28"/>
          <w:szCs w:val="28"/>
          <w:lang w:eastAsia="ar-SA"/>
        </w:rPr>
        <w:t xml:space="preserve">предоставлением муниципальной услуги вправе обратиться </w:t>
      </w:r>
      <w:r w:rsidRPr="00AC4CA5">
        <w:rPr>
          <w:sz w:val="28"/>
          <w:szCs w:val="28"/>
        </w:rPr>
        <w:t>физическое лицо или уполномоченное им лицо (далее – заявитель).</w:t>
      </w:r>
    </w:p>
    <w:p w:rsidR="00AC4CA5" w:rsidRDefault="00AC4CA5" w:rsidP="00DC49F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4CA5">
        <w:rPr>
          <w:sz w:val="28"/>
          <w:szCs w:val="28"/>
        </w:rPr>
        <w:t>1.2.2. К жилым помещениям специализированного жилищного фонда относятся: служебные жилые помещения, жилые помещения в общежитиях, жилые помещения маневренного</w:t>
      </w:r>
      <w:r>
        <w:rPr>
          <w:sz w:val="28"/>
          <w:szCs w:val="28"/>
        </w:rPr>
        <w:t xml:space="preserve"> фонда.</w:t>
      </w:r>
    </w:p>
    <w:p w:rsidR="00A46D10" w:rsidRPr="00A46D10" w:rsidRDefault="00A46D10" w:rsidP="00DC49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 xml:space="preserve">1.2.3. Положения, предусмотренные настоящим Регламентом в отношении заявителя, распространяются на его законного или уполномоченного представителя. </w:t>
      </w:r>
    </w:p>
    <w:p w:rsidR="00A46D10" w:rsidRPr="00A46D10" w:rsidRDefault="00A46D10" w:rsidP="00DC49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A46D10" w:rsidRDefault="00A46D10" w:rsidP="00DC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 xml:space="preserve">1.3.1. Для получения информации по вопросам предоставления  муниципальной 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 заинтересованные лица вправе обратиться в </w:t>
      </w:r>
      <w:r w:rsidRPr="00A46D10">
        <w:rPr>
          <w:sz w:val="28"/>
          <w:szCs w:val="28"/>
        </w:rPr>
        <w:lastRenderedPageBreak/>
        <w:t>Администрацию любым из указанных способов:  в устной форме – по телефону к специалисту Администрации;  в письменной форме – лично (через уполномоченного представителя) либо почтовым отправлением; в электронной форме – по адресу электронной почты Администрации.</w:t>
      </w:r>
    </w:p>
    <w:p w:rsidR="00A46D10" w:rsidRPr="00A46D10" w:rsidRDefault="00A46D10" w:rsidP="00DC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>При личном обраще</w:t>
      </w:r>
      <w:r>
        <w:rPr>
          <w:sz w:val="28"/>
          <w:szCs w:val="28"/>
        </w:rPr>
        <w:t>нии</w:t>
      </w:r>
      <w:r w:rsidRPr="00A46D10">
        <w:rPr>
          <w:sz w:val="28"/>
          <w:szCs w:val="28"/>
        </w:rPr>
        <w:t xml:space="preserve"> заинтересованного лица специалист</w:t>
      </w:r>
      <w:r>
        <w:rPr>
          <w:sz w:val="28"/>
          <w:szCs w:val="28"/>
        </w:rPr>
        <w:t xml:space="preserve"> Администрации</w:t>
      </w:r>
      <w:r w:rsidRPr="00A46D10">
        <w:rPr>
          <w:sz w:val="28"/>
          <w:szCs w:val="28"/>
        </w:rPr>
        <w:t xml:space="preserve"> подробно и в вежливой (корректной) форме информирует об</w:t>
      </w:r>
      <w:r w:rsidR="00776AE1">
        <w:rPr>
          <w:sz w:val="28"/>
          <w:szCs w:val="28"/>
        </w:rPr>
        <w:t>ратившихся заинтересованных лиц</w:t>
      </w:r>
      <w:r w:rsidRPr="00A46D10">
        <w:rPr>
          <w:sz w:val="28"/>
          <w:szCs w:val="28"/>
        </w:rPr>
        <w:t xml:space="preserve"> по вопросам, указанным в абзаце первом настоящего подпункта. Время ожидания в очереди для по</w:t>
      </w:r>
      <w:r>
        <w:rPr>
          <w:sz w:val="28"/>
          <w:szCs w:val="28"/>
        </w:rPr>
        <w:t xml:space="preserve">лучения информации о процедуре </w:t>
      </w:r>
      <w:r w:rsidRPr="00A46D10">
        <w:rPr>
          <w:sz w:val="28"/>
          <w:szCs w:val="28"/>
        </w:rPr>
        <w:t>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:rsidR="00A46D10" w:rsidRPr="00A46D10" w:rsidRDefault="00A46D10" w:rsidP="00DC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A46D10" w:rsidRPr="00A46D10" w:rsidRDefault="00A46D10" w:rsidP="00DC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>Ответ на поступившее обращение направляется специалистом</w:t>
      </w:r>
      <w:r>
        <w:rPr>
          <w:sz w:val="28"/>
          <w:szCs w:val="28"/>
        </w:rPr>
        <w:t xml:space="preserve"> Администрации</w:t>
      </w:r>
      <w:r w:rsidRPr="00A46D10">
        <w:rPr>
          <w:sz w:val="28"/>
          <w:szCs w:val="28"/>
        </w:rPr>
        <w:t xml:space="preserve"> по адресу, указанному на почтовом конверте, или электронному адресу.</w:t>
      </w:r>
    </w:p>
    <w:p w:rsidR="00A46D10" w:rsidRDefault="00A46D10" w:rsidP="00DC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D10">
        <w:rPr>
          <w:sz w:val="28"/>
          <w:szCs w:val="28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специалистом</w:t>
      </w:r>
      <w:r>
        <w:rPr>
          <w:sz w:val="28"/>
          <w:szCs w:val="28"/>
        </w:rPr>
        <w:t xml:space="preserve"> Администрации</w:t>
      </w:r>
      <w:r w:rsidRPr="00A46D10">
        <w:rPr>
          <w:sz w:val="28"/>
          <w:szCs w:val="28"/>
        </w:rPr>
        <w:t xml:space="preserve"> с учетом времени подготовки </w:t>
      </w:r>
      <w:r w:rsidR="00EA549F">
        <w:rPr>
          <w:sz w:val="28"/>
          <w:szCs w:val="28"/>
        </w:rPr>
        <w:t>ответа заинтересованному лицу в</w:t>
      </w:r>
      <w:r w:rsidRPr="00A46D10">
        <w:rPr>
          <w:sz w:val="28"/>
          <w:szCs w:val="28"/>
        </w:rPr>
        <w:t xml:space="preserve"> срок, не превышающий 15 календарных дней со дня регистрации обращения. </w:t>
      </w:r>
    </w:p>
    <w:p w:rsidR="00EA549F" w:rsidRP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 xml:space="preserve">При ответах на телефонные звонки заинтересованных лиц специалисты </w:t>
      </w:r>
      <w:r w:rsidR="00134DE3">
        <w:rPr>
          <w:rFonts w:eastAsia="Calibri"/>
          <w:sz w:val="28"/>
          <w:szCs w:val="28"/>
        </w:rPr>
        <w:t xml:space="preserve">Администрации </w:t>
      </w:r>
      <w:r w:rsidRPr="00EA549F">
        <w:rPr>
          <w:rFonts w:eastAsia="Calibri"/>
          <w:sz w:val="28"/>
          <w:szCs w:val="28"/>
        </w:rPr>
        <w:t>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EA549F" w:rsidRP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 xml:space="preserve">Ответ на телефонный звонок должен начинаться с информации о наименовании Администрации или структурного подразделения, в которую позвонил заинтересованное лицо, фамилии, имени и отчестве (последнее – при наличии) и должности специалиста, принявшего телефонный звонок. При невозможности специалиста </w:t>
      </w:r>
      <w:r w:rsidR="00776AE1">
        <w:rPr>
          <w:rFonts w:eastAsia="Calibri"/>
          <w:sz w:val="28"/>
          <w:szCs w:val="28"/>
        </w:rPr>
        <w:t xml:space="preserve">Администрации, </w:t>
      </w:r>
      <w:r w:rsidRPr="00EA549F">
        <w:rPr>
          <w:rFonts w:eastAsia="Calibri"/>
          <w:sz w:val="28"/>
          <w:szCs w:val="28"/>
        </w:rPr>
        <w:t>принявшего телефонный звонок, самостоятельно ответить на поставленные вопросы</w:t>
      </w:r>
      <w:r w:rsidR="00776AE1">
        <w:rPr>
          <w:rFonts w:eastAsia="Calibri"/>
          <w:sz w:val="28"/>
          <w:szCs w:val="28"/>
        </w:rPr>
        <w:t>,</w:t>
      </w:r>
      <w:r w:rsidRPr="00EA549F">
        <w:rPr>
          <w:rFonts w:eastAsia="Calibri"/>
          <w:sz w:val="28"/>
          <w:szCs w:val="28"/>
        </w:rPr>
        <w:t xml:space="preserve"> телефонный звонок должен быть переадресован (переведен) на другого специалиста </w:t>
      </w:r>
      <w:r w:rsidR="00776AE1">
        <w:rPr>
          <w:rFonts w:eastAsia="Calibri"/>
          <w:sz w:val="28"/>
          <w:szCs w:val="28"/>
        </w:rPr>
        <w:t xml:space="preserve">Администрации </w:t>
      </w:r>
      <w:r w:rsidRPr="00EA549F">
        <w:rPr>
          <w:rFonts w:eastAsia="Calibri"/>
          <w:sz w:val="28"/>
          <w:szCs w:val="28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776AE1">
        <w:rPr>
          <w:rFonts w:eastAsia="Calibri"/>
          <w:sz w:val="28"/>
          <w:szCs w:val="28"/>
        </w:rPr>
        <w:t>заинтересованного лица</w:t>
      </w:r>
      <w:r w:rsidRPr="00EA549F">
        <w:rPr>
          <w:rFonts w:eastAsia="Calibri"/>
          <w:sz w:val="28"/>
          <w:szCs w:val="28"/>
        </w:rPr>
        <w:t xml:space="preserve"> по телефону составляет не более 10 минут. </w:t>
      </w:r>
    </w:p>
    <w:p w:rsidR="00EA549F" w:rsidRP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 xml:space="preserve">Если для подготовки ответа требуется продолжительное время, </w:t>
      </w:r>
      <w:r w:rsidR="00776AE1">
        <w:rPr>
          <w:rFonts w:eastAsia="Calibri"/>
          <w:sz w:val="28"/>
          <w:szCs w:val="28"/>
        </w:rPr>
        <w:t>специалист Администрации</w:t>
      </w:r>
      <w:r w:rsidRPr="00EA549F">
        <w:rPr>
          <w:rFonts w:eastAsia="Calibri"/>
          <w:sz w:val="28"/>
          <w:szCs w:val="28"/>
        </w:rPr>
        <w:t>, осуществляющий информирование, может предложить заявителю обрати</w:t>
      </w:r>
      <w:r w:rsidR="00776AE1">
        <w:rPr>
          <w:rFonts w:eastAsia="Calibri"/>
          <w:sz w:val="28"/>
          <w:szCs w:val="28"/>
        </w:rPr>
        <w:t>ться за необходимой информацией</w:t>
      </w:r>
      <w:r w:rsidRPr="00EA549F">
        <w:rPr>
          <w:rFonts w:eastAsia="Calibri"/>
          <w:sz w:val="28"/>
          <w:szCs w:val="28"/>
        </w:rPr>
        <w:t xml:space="preserve"> в письменном виде или по электронной почте либо согласовать другое время устного информирования.</w:t>
      </w:r>
    </w:p>
    <w:p w:rsidR="00EA549F" w:rsidRP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>Специалист</w:t>
      </w:r>
      <w:r w:rsidR="00776AE1">
        <w:rPr>
          <w:rFonts w:eastAsia="Calibri"/>
          <w:b/>
          <w:i/>
          <w:sz w:val="28"/>
          <w:szCs w:val="28"/>
        </w:rPr>
        <w:t xml:space="preserve"> </w:t>
      </w:r>
      <w:r w:rsidR="00776AE1" w:rsidRPr="00776AE1">
        <w:rPr>
          <w:rFonts w:eastAsia="Calibri"/>
          <w:sz w:val="28"/>
          <w:szCs w:val="28"/>
        </w:rPr>
        <w:t>Администрации</w:t>
      </w:r>
      <w:r w:rsidR="00776AE1">
        <w:rPr>
          <w:rFonts w:eastAsia="Calibri"/>
          <w:b/>
          <w:i/>
          <w:sz w:val="28"/>
          <w:szCs w:val="28"/>
        </w:rPr>
        <w:t xml:space="preserve"> </w:t>
      </w:r>
      <w:r w:rsidRPr="00EA549F">
        <w:rPr>
          <w:rFonts w:eastAsia="Calibri"/>
          <w:sz w:val="28"/>
          <w:szCs w:val="28"/>
        </w:rPr>
        <w:t>не вправе осуществлять информирование по вопросам, не указанным в абзаце первом настоящего подпункта.</w:t>
      </w:r>
    </w:p>
    <w:p w:rsidR="00EA549F" w:rsidRP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путем </w:t>
      </w:r>
      <w:r w:rsidRPr="00EA549F">
        <w:rPr>
          <w:rFonts w:eastAsia="Calibri"/>
          <w:sz w:val="28"/>
          <w:szCs w:val="28"/>
        </w:rPr>
        <w:lastRenderedPageBreak/>
        <w:t xml:space="preserve">размещения информации в печатной форме на информационных стендах Администрации, публикации информационных материалов о предоставлении муниципальной услуги на </w:t>
      </w:r>
      <w:r w:rsidR="00776AE1">
        <w:rPr>
          <w:rFonts w:eastAsia="Calibri"/>
          <w:sz w:val="28"/>
          <w:szCs w:val="28"/>
        </w:rPr>
        <w:t xml:space="preserve">  </w:t>
      </w:r>
      <w:r w:rsidR="00776AE1">
        <w:rPr>
          <w:color w:val="000000"/>
          <w:sz w:val="28"/>
          <w:szCs w:val="28"/>
        </w:rPr>
        <w:t>портале Лукояновского муниципального округа Нижегородской области в информационно-телек</w:t>
      </w:r>
      <w:r w:rsidR="00ED21A8">
        <w:rPr>
          <w:color w:val="000000"/>
          <w:sz w:val="28"/>
          <w:szCs w:val="28"/>
        </w:rPr>
        <w:t>оммуникационной сети «Интернет»</w:t>
      </w:r>
      <w:r w:rsidRPr="00EA549F">
        <w:rPr>
          <w:rFonts w:eastAsia="Calibri"/>
          <w:sz w:val="28"/>
          <w:szCs w:val="28"/>
        </w:rPr>
        <w:t>, а также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области», федеральной государственной информационной системе «Единый портал государственных и муниципальных услуг (функций)».</w:t>
      </w:r>
    </w:p>
    <w:p w:rsidR="00EA549F" w:rsidRDefault="00EA549F" w:rsidP="00DC49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A549F">
        <w:rPr>
          <w:rFonts w:eastAsia="Calibri"/>
          <w:sz w:val="28"/>
          <w:szCs w:val="28"/>
        </w:rPr>
        <w:t>Информация, указанная в настоящем пункте, предоставляется бесплатно.</w:t>
      </w:r>
    </w:p>
    <w:p w:rsidR="00776AE1" w:rsidRPr="00776AE1" w:rsidRDefault="00776AE1" w:rsidP="00ED21A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776AE1">
        <w:rPr>
          <w:rFonts w:eastAsia="Calibri"/>
          <w:sz w:val="28"/>
          <w:szCs w:val="28"/>
        </w:rPr>
        <w:t xml:space="preserve">1.3.2. Справочная информация о месте нахождения и графике работы Администрации, адресе </w:t>
      </w:r>
      <w:r w:rsidR="00C53883">
        <w:rPr>
          <w:color w:val="000000"/>
          <w:sz w:val="28"/>
          <w:szCs w:val="28"/>
        </w:rPr>
        <w:t>портала Лукояновского муниципального округа Нижегородской области</w:t>
      </w:r>
      <w:r w:rsidRPr="00776AE1">
        <w:rPr>
          <w:rFonts w:eastAsia="Calibri"/>
          <w:sz w:val="28"/>
          <w:szCs w:val="28"/>
        </w:rPr>
        <w:t>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</w:t>
      </w:r>
      <w:r w:rsidR="00ED21A8">
        <w:rPr>
          <w:rFonts w:eastAsia="Calibri"/>
          <w:sz w:val="28"/>
          <w:szCs w:val="28"/>
        </w:rPr>
        <w:t>я на</w:t>
      </w:r>
      <w:r w:rsidR="00ED21A8">
        <w:rPr>
          <w:color w:val="000000"/>
          <w:sz w:val="28"/>
          <w:szCs w:val="28"/>
        </w:rPr>
        <w:t xml:space="preserve"> портале Лукояновского муниципального округа Нижегородской области в информационно-телекоммуникационной сети «Интернет»</w:t>
      </w:r>
      <w:r w:rsidR="00ED21A8">
        <w:rPr>
          <w:rFonts w:eastAsia="Calibri"/>
          <w:sz w:val="28"/>
          <w:szCs w:val="28"/>
        </w:rPr>
        <w:t>,</w:t>
      </w:r>
      <w:r w:rsidRPr="00776AE1">
        <w:rPr>
          <w:rFonts w:eastAsia="Calibri"/>
          <w:sz w:val="28"/>
          <w:szCs w:val="28"/>
        </w:rPr>
        <w:t xml:space="preserve"> на сайте государственной информационной системы Нижегородской области  «Единый Интернет-портал государственных и муниципальных </w:t>
      </w:r>
      <w:r w:rsidRPr="009904D7">
        <w:rPr>
          <w:rFonts w:eastAsia="Calibri"/>
          <w:sz w:val="28"/>
          <w:szCs w:val="28"/>
        </w:rPr>
        <w:t>услуг (</w:t>
      </w:r>
      <w:r w:rsidR="00C53883" w:rsidRPr="009904D7">
        <w:rPr>
          <w:rFonts w:eastAsia="Calibri"/>
          <w:sz w:val="28"/>
          <w:szCs w:val="28"/>
        </w:rPr>
        <w:t>функций) Нижегородской области»</w:t>
      </w:r>
      <w:r w:rsidRPr="009904D7">
        <w:rPr>
          <w:rFonts w:eastAsia="Calibri"/>
          <w:sz w:val="28"/>
          <w:szCs w:val="28"/>
          <w:lang w:eastAsia="ar-SA"/>
        </w:rPr>
        <w:t xml:space="preserve"> </w:t>
      </w:r>
      <w:r w:rsidRPr="009904D7">
        <w:rPr>
          <w:rFonts w:eastAsia="Calibri"/>
          <w:sz w:val="28"/>
          <w:szCs w:val="28"/>
        </w:rPr>
        <w:t>(далее – Единый Интернет-портал государственных и муниципальных услуг (функций) Нижегородской области), в федеральной государственной информационной системе «Единый портал государственных и</w:t>
      </w:r>
      <w:r w:rsidR="00C53883" w:rsidRPr="009904D7">
        <w:rPr>
          <w:rFonts w:eastAsia="Calibri"/>
          <w:sz w:val="28"/>
          <w:szCs w:val="28"/>
        </w:rPr>
        <w:t xml:space="preserve"> муниципальных услуг (функций)»</w:t>
      </w:r>
      <w:r w:rsidRPr="009904D7">
        <w:rPr>
          <w:rFonts w:eastAsia="Calibri"/>
          <w:sz w:val="28"/>
          <w:szCs w:val="28"/>
          <w:lang w:eastAsia="ar-SA"/>
        </w:rPr>
        <w:t xml:space="preserve"> </w:t>
      </w:r>
      <w:r w:rsidRPr="009904D7">
        <w:rPr>
          <w:rFonts w:eastAsia="Calibri"/>
          <w:sz w:val="28"/>
          <w:szCs w:val="28"/>
        </w:rPr>
        <w:t>(далее – Единый портал государственных и муниципальных услуг (функций),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а также печатной форме на информационных стендах, расположенных в местах предоставления муниципальной услуги.</w:t>
      </w:r>
      <w:r w:rsidRPr="00776AE1">
        <w:rPr>
          <w:rFonts w:eastAsia="Calibri"/>
          <w:sz w:val="28"/>
          <w:szCs w:val="28"/>
        </w:rPr>
        <w:t xml:space="preserve">  </w:t>
      </w:r>
    </w:p>
    <w:p w:rsidR="00776AE1" w:rsidRPr="00266125" w:rsidRDefault="00776AE1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76AE1">
        <w:rPr>
          <w:rFonts w:eastAsia="Calibri"/>
          <w:sz w:val="28"/>
          <w:szCs w:val="28"/>
        </w:rPr>
        <w:t>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реестра.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6125">
        <w:rPr>
          <w:rFonts w:eastAsia="Calibri"/>
          <w:sz w:val="28"/>
          <w:szCs w:val="28"/>
        </w:rPr>
        <w:t xml:space="preserve">1.3.3. </w:t>
      </w:r>
      <w:r w:rsidRPr="00266125">
        <w:rPr>
          <w:sz w:val="28"/>
          <w:szCs w:val="28"/>
        </w:rPr>
        <w:t xml:space="preserve"> На стенде Админи</w:t>
      </w:r>
      <w:r w:rsidR="00C53883">
        <w:rPr>
          <w:sz w:val="28"/>
          <w:szCs w:val="28"/>
        </w:rPr>
        <w:t xml:space="preserve">страции и на </w:t>
      </w:r>
      <w:r w:rsidR="00C53883">
        <w:rPr>
          <w:color w:val="000000"/>
          <w:sz w:val="28"/>
          <w:szCs w:val="28"/>
        </w:rPr>
        <w:t>портале Лукояновского муниципального округа Нижегородской области</w:t>
      </w:r>
      <w:r w:rsidRPr="00266125">
        <w:rPr>
          <w:sz w:val="28"/>
          <w:szCs w:val="28"/>
        </w:rPr>
        <w:t xml:space="preserve"> размещается следующая информация:</w:t>
      </w:r>
    </w:p>
    <w:p w:rsidR="00266125" w:rsidRPr="00266125" w:rsidRDefault="00266125" w:rsidP="00ED21A8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266125" w:rsidRPr="00ED21A8" w:rsidRDefault="00266125" w:rsidP="00ED21A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 xml:space="preserve">извлечения из текста настоящего Регламента (полная версия размещается </w:t>
      </w:r>
      <w:r w:rsidR="00ED21A8">
        <w:rPr>
          <w:color w:val="000000"/>
          <w:sz w:val="28"/>
          <w:szCs w:val="28"/>
        </w:rPr>
        <w:t>на портале Лукояновского муниципального округа Нижегородской области в информационно-телекоммуникационной сети «Интернет»</w:t>
      </w:r>
      <w:r w:rsidRPr="00ED21A8">
        <w:rPr>
          <w:sz w:val="28"/>
          <w:szCs w:val="28"/>
        </w:rPr>
        <w:t>;</w:t>
      </w:r>
    </w:p>
    <w:p w:rsidR="00266125" w:rsidRPr="00266125" w:rsidRDefault="00266125" w:rsidP="00ED21A8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 xml:space="preserve">место расположения, режим работы, номера телефонов Администрации, </w:t>
      </w:r>
      <w:r w:rsidRPr="00266125">
        <w:rPr>
          <w:sz w:val="28"/>
          <w:szCs w:val="28"/>
        </w:rPr>
        <w:lastRenderedPageBreak/>
        <w:t>адрес электронной почты Администрации;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последовательность административных процедур при предоставлении муниципальной услуги;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основания отказа в приеме документов, основа</w:t>
      </w:r>
      <w:r>
        <w:rPr>
          <w:sz w:val="28"/>
          <w:szCs w:val="28"/>
        </w:rPr>
        <w:t>ния для отказа в предоставлении</w:t>
      </w:r>
      <w:r w:rsidRPr="00266125">
        <w:rPr>
          <w:sz w:val="28"/>
          <w:szCs w:val="28"/>
        </w:rPr>
        <w:t xml:space="preserve"> муниципальной услуги;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6125">
        <w:rPr>
          <w:sz w:val="28"/>
          <w:szCs w:val="28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266125">
        <w:rPr>
          <w:sz w:val="28"/>
          <w:szCs w:val="28"/>
        </w:rPr>
        <w:t xml:space="preserve">1.3.4. На Едином портале государственных и муниципальных услуг (функций), </w:t>
      </w:r>
      <w:r w:rsidRPr="00266125">
        <w:rPr>
          <w:rFonts w:eastAsia="Calibri"/>
          <w:color w:val="000000"/>
          <w:sz w:val="28"/>
          <w:szCs w:val="28"/>
          <w:lang w:eastAsia="ar-SA"/>
        </w:rPr>
        <w:t>Едином Интернет-портале государственных и муниципальных услуг (функций) Нижегородской области</w:t>
      </w:r>
      <w:r w:rsidRPr="00266125">
        <w:rPr>
          <w:sz w:val="28"/>
          <w:szCs w:val="28"/>
        </w:rPr>
        <w:t xml:space="preserve"> размещается следующая информация: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266125" w:rsidRPr="00266125" w:rsidRDefault="00266125" w:rsidP="00DC49FE">
      <w:pPr>
        <w:widowControl w:val="0"/>
        <w:tabs>
          <w:tab w:val="left" w:pos="567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круг заявителей;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срок предоставления муниципальной услуги;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размер государственной пошлины (платы), взимаемой за предоставление муниципальной услуги;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66125" w:rsidRPr="00266125" w:rsidRDefault="00266125" w:rsidP="00DC49FE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6125">
        <w:rPr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266125" w:rsidRP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6125">
        <w:rPr>
          <w:sz w:val="28"/>
          <w:szCs w:val="28"/>
        </w:rPr>
        <w:t xml:space="preserve">1.3.5. Информация на Едином портале государственных и муниципальных услуг (функций), </w:t>
      </w:r>
      <w:r w:rsidRPr="00266125">
        <w:rPr>
          <w:rFonts w:eastAsia="Calibri"/>
          <w:color w:val="000000"/>
          <w:sz w:val="28"/>
          <w:szCs w:val="28"/>
          <w:lang w:eastAsia="ar-SA"/>
        </w:rPr>
        <w:t>Едином Интернет-портале государственных и муниципальных услуг (функций) Нижегородской области</w:t>
      </w:r>
      <w:r w:rsidRPr="00266125">
        <w:rPr>
          <w:sz w:val="28"/>
          <w:szCs w:val="28"/>
        </w:rPr>
        <w:t xml:space="preserve"> и </w:t>
      </w:r>
      <w:r w:rsidR="00C53883">
        <w:rPr>
          <w:color w:val="000000"/>
          <w:sz w:val="28"/>
          <w:szCs w:val="28"/>
        </w:rPr>
        <w:t xml:space="preserve">портале Лукояновского муниципального округа Нижегородской области </w:t>
      </w:r>
      <w:r w:rsidRPr="00266125">
        <w:rPr>
          <w:sz w:val="28"/>
          <w:szCs w:val="28"/>
        </w:rPr>
        <w:t>о порядке и сроках предоставления муниципальной услуги предоставляется заявителю бесплатно.</w:t>
      </w:r>
    </w:p>
    <w:p w:rsidR="00266125" w:rsidRDefault="00266125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66125">
        <w:rPr>
          <w:sz w:val="28"/>
          <w:szCs w:val="28"/>
        </w:rPr>
        <w:lastRenderedPageBreak/>
        <w:t>Доступ к информации о сроках и порядке предоставления муниципальной услуги осуществляется без вы</w:t>
      </w:r>
      <w:r>
        <w:rPr>
          <w:sz w:val="28"/>
          <w:szCs w:val="28"/>
        </w:rPr>
        <w:t>полнения заинтересованным лицом</w:t>
      </w:r>
      <w:r w:rsidRPr="00266125">
        <w:rPr>
          <w:sz w:val="28"/>
          <w:szCs w:val="28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</w:p>
    <w:p w:rsidR="00603C2C" w:rsidRDefault="00603C2C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66125" w:rsidRDefault="00336618" w:rsidP="00603C2C">
      <w:pPr>
        <w:jc w:val="center"/>
        <w:rPr>
          <w:rFonts w:eastAsia="Calibri"/>
          <w:caps/>
          <w:sz w:val="28"/>
          <w:szCs w:val="28"/>
        </w:rPr>
      </w:pPr>
      <w:r>
        <w:rPr>
          <w:rFonts w:eastAsia="Calibri"/>
          <w:caps/>
          <w:sz w:val="28"/>
          <w:szCs w:val="28"/>
        </w:rPr>
        <w:t>2</w:t>
      </w:r>
      <w:r w:rsidR="00266125" w:rsidRPr="00A269F7">
        <w:rPr>
          <w:rFonts w:eastAsia="Calibri"/>
          <w:caps/>
          <w:sz w:val="28"/>
          <w:szCs w:val="28"/>
        </w:rPr>
        <w:t>.</w:t>
      </w:r>
      <w:r w:rsidR="00266125">
        <w:rPr>
          <w:rFonts w:eastAsia="Calibri"/>
          <w:caps/>
          <w:sz w:val="28"/>
          <w:szCs w:val="28"/>
        </w:rPr>
        <w:t xml:space="preserve"> </w:t>
      </w:r>
      <w:r w:rsidR="005C70EF">
        <w:rPr>
          <w:rFonts w:eastAsia="Calibri"/>
          <w:caps/>
          <w:sz w:val="28"/>
          <w:szCs w:val="28"/>
        </w:rPr>
        <w:t>СТАНДАРТ ПРЕДОСТАВЛЕНИЯ МУНИЦИПАЛЬНОЙ УСЛУГИ</w:t>
      </w:r>
    </w:p>
    <w:p w:rsidR="00603C2C" w:rsidRDefault="00603C2C" w:rsidP="00DC49FE">
      <w:pPr>
        <w:ind w:firstLine="709"/>
        <w:jc w:val="center"/>
        <w:rPr>
          <w:rFonts w:eastAsia="Calibri"/>
          <w:caps/>
          <w:sz w:val="28"/>
          <w:szCs w:val="28"/>
        </w:rPr>
      </w:pPr>
    </w:p>
    <w:p w:rsidR="005C70EF" w:rsidRPr="005C70EF" w:rsidRDefault="005C70EF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>2.1. Наименование муниципальной услуги.</w:t>
      </w:r>
    </w:p>
    <w:p w:rsidR="005C70EF" w:rsidRPr="005C70EF" w:rsidRDefault="005C70EF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sz w:val="28"/>
          <w:szCs w:val="28"/>
          <w:lang w:eastAsia="ar-SA"/>
        </w:rPr>
        <w:t>Предоставление</w:t>
      </w:r>
      <w:r>
        <w:rPr>
          <w:rFonts w:eastAsia="Calibri"/>
          <w:sz w:val="28"/>
          <w:szCs w:val="28"/>
          <w:lang w:eastAsia="ar-SA"/>
        </w:rPr>
        <w:t xml:space="preserve"> жилого помещения</w:t>
      </w:r>
      <w:r w:rsidRPr="005C70EF">
        <w:rPr>
          <w:rFonts w:eastAsia="Calibri"/>
          <w:sz w:val="28"/>
          <w:szCs w:val="28"/>
          <w:lang w:eastAsia="ar-SA"/>
        </w:rPr>
        <w:t xml:space="preserve"> специализированного жилищного фонда</w:t>
      </w:r>
      <w:r w:rsidRPr="005C70EF">
        <w:rPr>
          <w:rFonts w:eastAsia="Calibri"/>
          <w:color w:val="000000"/>
          <w:sz w:val="28"/>
          <w:szCs w:val="28"/>
          <w:lang w:eastAsia="ar-SA"/>
        </w:rPr>
        <w:t>.</w:t>
      </w:r>
    </w:p>
    <w:p w:rsidR="005C70EF" w:rsidRPr="005C70EF" w:rsidRDefault="005C70EF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>2.2. Наименование органа, предоставляющего муниципальную услугу.</w:t>
      </w:r>
    </w:p>
    <w:p w:rsidR="005C70EF" w:rsidRPr="005C70EF" w:rsidRDefault="005C70EF" w:rsidP="00DC49FE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5C70EF">
        <w:rPr>
          <w:rFonts w:eastAsia="Calibri"/>
          <w:iCs/>
          <w:sz w:val="28"/>
          <w:szCs w:val="28"/>
          <w:lang w:eastAsia="ar-SA"/>
        </w:rPr>
        <w:t xml:space="preserve">2.2.1. Предоставление муниципальной услуги осуществляет администрация </w:t>
      </w:r>
      <w:r>
        <w:rPr>
          <w:rFonts w:eastAsia="Calibri"/>
          <w:iCs/>
          <w:sz w:val="28"/>
          <w:szCs w:val="28"/>
          <w:lang w:eastAsia="ar-SA"/>
        </w:rPr>
        <w:t>Лукояновского муниципального округа Нижегородской области.</w:t>
      </w:r>
    </w:p>
    <w:p w:rsidR="005C70EF" w:rsidRPr="005C70EF" w:rsidRDefault="005C70EF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b/>
          <w:i/>
          <w:sz w:val="28"/>
          <w:szCs w:val="28"/>
        </w:rPr>
      </w:pPr>
      <w:r w:rsidRPr="005C70EF">
        <w:rPr>
          <w:rFonts w:eastAsia="Calibri"/>
          <w:sz w:val="28"/>
          <w:szCs w:val="28"/>
        </w:rPr>
        <w:t>Непосредственное пред</w:t>
      </w:r>
      <w:r>
        <w:rPr>
          <w:rFonts w:eastAsia="Calibri"/>
          <w:sz w:val="28"/>
          <w:szCs w:val="28"/>
        </w:rPr>
        <w:t>оставление муниципальной услуги осуществляет</w:t>
      </w:r>
      <w:r w:rsidR="00EA1456">
        <w:rPr>
          <w:rFonts w:eastAsia="Calibri"/>
          <w:sz w:val="28"/>
          <w:szCs w:val="28"/>
        </w:rPr>
        <w:t xml:space="preserve"> отдел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5C70EF" w:rsidRPr="005C70EF" w:rsidRDefault="005C70EF" w:rsidP="00DC49FE">
      <w:pPr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5C70EF">
        <w:rPr>
          <w:rFonts w:eastAsia="Calibri"/>
          <w:iCs/>
          <w:sz w:val="28"/>
          <w:szCs w:val="28"/>
          <w:lang w:eastAsia="ar-SA"/>
        </w:rPr>
        <w:t>2.2.2. При предоставлении муниципальной услуги Администрация осуществляет взаимодействие с Федеральной службой государственной регистрации, кадастра и картографии (ФГБУ «Кадастровая палата Росреестра»), Министерством внутренних дел Российской Федерации, Пенсионным фондом Российской Федерации, Федеральной налоговой службой России, Министерством Российской Федерации по делам гражданской обороны, чрезвычайным ситуациям и ликвидации последствий стихийных бедствий, городскими и сельскими поселениями.</w:t>
      </w:r>
    </w:p>
    <w:p w:rsidR="005C70EF" w:rsidRPr="005C70EF" w:rsidRDefault="005C70EF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5C70EF">
        <w:rPr>
          <w:rFonts w:eastAsia="Calibri"/>
          <w:iCs/>
          <w:sz w:val="28"/>
          <w:szCs w:val="28"/>
          <w:lang w:eastAsia="ar-SA"/>
        </w:rPr>
        <w:t xml:space="preserve">2.2.3. При предоставлении муниципальной услуги Администрации 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Pr="005C70EF">
        <w:rPr>
          <w:rFonts w:eastAsia="Calibri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 w:rsidRPr="005C70EF">
          <w:rPr>
            <w:rFonts w:eastAsia="Calibri"/>
            <w:sz w:val="28"/>
            <w:szCs w:val="28"/>
          </w:rPr>
          <w:t>части 1 статьи 9</w:t>
        </w:r>
      </w:hyperlink>
      <w:r w:rsidRPr="005C70EF">
        <w:rPr>
          <w:rFonts w:eastAsia="Calibri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5C70EF" w:rsidRPr="005C70EF" w:rsidRDefault="005C70EF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2.3. </w:t>
      </w:r>
      <w:bookmarkStart w:id="1" w:name="P161"/>
      <w:bookmarkEnd w:id="1"/>
      <w:r w:rsidRPr="005C70EF">
        <w:rPr>
          <w:rFonts w:eastAsia="Calibri"/>
          <w:color w:val="000000"/>
          <w:sz w:val="28"/>
          <w:szCs w:val="28"/>
          <w:lang w:eastAsia="ar-SA"/>
        </w:rPr>
        <w:t>Заявитель обращается за предоставлением муниципальной услуги в следующих случаях:</w:t>
      </w:r>
    </w:p>
    <w:p w:rsidR="005C70EF" w:rsidRPr="005C70EF" w:rsidRDefault="005C70EF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2.3.1. Для </w:t>
      </w:r>
      <w:r w:rsidRPr="005C70EF">
        <w:rPr>
          <w:rFonts w:eastAsia="Calibri"/>
          <w:sz w:val="28"/>
          <w:szCs w:val="28"/>
        </w:rPr>
        <w:t>предоставления жилого помещения муниципального специализированного жилищного фонда.</w:t>
      </w:r>
    </w:p>
    <w:p w:rsidR="005C70EF" w:rsidRPr="005C70EF" w:rsidRDefault="005C70EF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2.3.2. Для исправления опечаток или ошибок в договоре </w:t>
      </w:r>
      <w:r w:rsidRPr="005C70E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фонда,</w:t>
      </w: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 выданном Администрацией.</w:t>
      </w:r>
    </w:p>
    <w:p w:rsidR="005C70EF" w:rsidRDefault="005C70EF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2.3.3. Для получения копии договора </w:t>
      </w:r>
      <w:r w:rsidR="00EA1456">
        <w:rPr>
          <w:rFonts w:eastAsia="Calibri"/>
          <w:color w:val="000000"/>
          <w:sz w:val="28"/>
          <w:szCs w:val="28"/>
          <w:lang w:eastAsia="ar-SA"/>
        </w:rPr>
        <w:t>(дополнительного соглашения)</w:t>
      </w:r>
      <w:r w:rsidRPr="005C70EF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5C70E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5C70E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</w:t>
      </w:r>
      <w:r w:rsidR="00EF354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иализированного жилищного фонда</w:t>
      </w:r>
      <w:r w:rsidR="00EA1456">
        <w:rPr>
          <w:rFonts w:eastAsia="Calibri"/>
          <w:color w:val="000000"/>
          <w:sz w:val="28"/>
          <w:szCs w:val="28"/>
          <w:lang w:eastAsia="ar-SA"/>
        </w:rPr>
        <w:t>.</w:t>
      </w:r>
    </w:p>
    <w:p w:rsidR="00EA1456" w:rsidRPr="00EA1456" w:rsidRDefault="00EA1456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EA1456">
        <w:rPr>
          <w:rFonts w:eastAsia="Calibri"/>
          <w:color w:val="000000"/>
          <w:sz w:val="28"/>
          <w:szCs w:val="28"/>
          <w:lang w:eastAsia="ar-SA"/>
        </w:rPr>
        <w:lastRenderedPageBreak/>
        <w:t>2.4. Результатом муниципальной услуги являются:</w:t>
      </w:r>
    </w:p>
    <w:p w:rsidR="00EA1456" w:rsidRPr="00EA1456" w:rsidRDefault="00EA1456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2.4.1. Распоряжение Администрации о </w:t>
      </w:r>
      <w:r>
        <w:rPr>
          <w:rFonts w:eastAsia="Calibri"/>
          <w:color w:val="000000"/>
          <w:sz w:val="28"/>
          <w:szCs w:val="28"/>
          <w:lang w:eastAsia="ar-SA"/>
        </w:rPr>
        <w:t>предоставлении жилого помещения</w:t>
      </w: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 либо об отказе в предоставлении жилого помещения специализированного жилищного фонда.</w:t>
      </w:r>
    </w:p>
    <w:p w:rsidR="00EA1456" w:rsidRPr="00EA1456" w:rsidRDefault="00EA14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EA1456">
        <w:rPr>
          <w:rFonts w:eastAsia="Calibri"/>
          <w:sz w:val="28"/>
          <w:szCs w:val="28"/>
        </w:rPr>
        <w:t xml:space="preserve">2.4.2. Заключение договора </w:t>
      </w:r>
      <w:r w:rsidRP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</w:t>
      </w:r>
      <w:r w:rsidRPr="00EA1456">
        <w:rPr>
          <w:rFonts w:eastAsia="Calibri"/>
          <w:sz w:val="28"/>
          <w:szCs w:val="28"/>
        </w:rPr>
        <w:t xml:space="preserve"> в случае обращения по основанию, указанному в пункте 2.3.1 настоящего Регламента.</w:t>
      </w:r>
    </w:p>
    <w:p w:rsidR="00EA1456" w:rsidRPr="00EA1456" w:rsidRDefault="00EA1456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EA1456">
        <w:rPr>
          <w:rFonts w:eastAsia="Calibri"/>
          <w:color w:val="000000"/>
          <w:sz w:val="28"/>
          <w:szCs w:val="28"/>
          <w:lang w:eastAsia="ar-SA"/>
        </w:rPr>
        <w:t>2.4.3. Заключение дополнительного соглашения (договора найма</w:t>
      </w:r>
      <w:r w:rsidR="00A206E5">
        <w:rPr>
          <w:rFonts w:eastAsia="Calibri"/>
          <w:color w:val="000000"/>
          <w:sz w:val="28"/>
          <w:szCs w:val="28"/>
          <w:lang w:eastAsia="ar-SA"/>
        </w:rPr>
        <w:t xml:space="preserve"> жилого помещения</w:t>
      </w: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 в новой редакции) при исправлении опечаток или ошибок в договоре </w:t>
      </w:r>
      <w:r w:rsidRP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EA1456">
        <w:rPr>
          <w:rFonts w:eastAsia="Calibri"/>
          <w:sz w:val="28"/>
          <w:szCs w:val="28"/>
        </w:rPr>
        <w:t xml:space="preserve"> либо отказ в исправлении опечаток или ошибок,</w:t>
      </w: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 в случае обращения по основанию, указанного в пункте 2.3.2 настоящего Регламента.</w:t>
      </w:r>
    </w:p>
    <w:p w:rsidR="00EA1456" w:rsidRDefault="00EA1456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2.4.4. Выдача копии </w:t>
      </w:r>
      <w:r w:rsidRPr="00EA1456">
        <w:rPr>
          <w:rFonts w:eastAsia="Calibri"/>
          <w:sz w:val="28"/>
          <w:szCs w:val="28"/>
        </w:rPr>
        <w:t xml:space="preserve">договора (дополнительного соглашения) </w:t>
      </w:r>
      <w:r w:rsidRP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EA14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 </w:t>
      </w:r>
      <w:r w:rsidRPr="00EA1456">
        <w:rPr>
          <w:rFonts w:eastAsia="Calibri"/>
          <w:sz w:val="28"/>
          <w:szCs w:val="28"/>
        </w:rPr>
        <w:t>либо отказ в выдаче копии, в</w:t>
      </w: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 случае обращения по</w:t>
      </w:r>
      <w:r w:rsidR="00A206E5">
        <w:rPr>
          <w:rFonts w:eastAsia="Calibri"/>
          <w:color w:val="000000"/>
          <w:sz w:val="28"/>
          <w:szCs w:val="28"/>
          <w:lang w:eastAsia="ar-SA"/>
        </w:rPr>
        <w:t xml:space="preserve"> основанию, указанного в пункте</w:t>
      </w:r>
      <w:r w:rsidRPr="00EA1456">
        <w:rPr>
          <w:rFonts w:eastAsia="Calibri"/>
          <w:color w:val="000000"/>
          <w:sz w:val="28"/>
          <w:szCs w:val="28"/>
          <w:lang w:eastAsia="ar-SA"/>
        </w:rPr>
        <w:t xml:space="preserve"> 2.3.3 настоящего Регламента.</w:t>
      </w:r>
    </w:p>
    <w:p w:rsidR="00A206E5" w:rsidRPr="00A206E5" w:rsidRDefault="00A206E5" w:rsidP="00DC49FE">
      <w:pPr>
        <w:suppressAutoHyphens/>
        <w:autoSpaceDE w:val="0"/>
        <w:ind w:firstLine="851"/>
        <w:jc w:val="both"/>
        <w:rPr>
          <w:rFonts w:eastAsia="Calibri"/>
          <w:vanish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 </w:t>
      </w:r>
    </w:p>
    <w:p w:rsidR="00A206E5" w:rsidRPr="00A206E5" w:rsidRDefault="00A206E5" w:rsidP="00DC49FE">
      <w:pPr>
        <w:suppressAutoHyphens/>
        <w:autoSpaceDE w:val="0"/>
        <w:ind w:firstLine="851"/>
        <w:jc w:val="both"/>
        <w:rPr>
          <w:rFonts w:eastAsia="Calibri"/>
          <w:vanish/>
          <w:color w:val="000000"/>
          <w:sz w:val="28"/>
          <w:szCs w:val="28"/>
          <w:lang w:eastAsia="ar-SA"/>
        </w:rPr>
      </w:pPr>
    </w:p>
    <w:p w:rsidR="00A206E5" w:rsidRPr="00A206E5" w:rsidRDefault="00A206E5" w:rsidP="00DC49FE">
      <w:pPr>
        <w:suppressAutoHyphens/>
        <w:autoSpaceDE w:val="0"/>
        <w:ind w:firstLine="851"/>
        <w:jc w:val="both"/>
        <w:rPr>
          <w:rFonts w:eastAsia="Calibri"/>
          <w:i/>
          <w:vanish/>
          <w:color w:val="000000"/>
          <w:sz w:val="28"/>
          <w:szCs w:val="28"/>
          <w:lang w:eastAsia="ar-SA"/>
        </w:rPr>
      </w:pP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Заявителям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по результату оказ</w:t>
      </w:r>
      <w:r w:rsidR="00A7467B">
        <w:rPr>
          <w:rFonts w:eastAsia="Calibri"/>
          <w:color w:val="000000"/>
          <w:sz w:val="28"/>
          <w:szCs w:val="28"/>
          <w:lang w:eastAsia="ar-SA"/>
        </w:rPr>
        <w:t>ания муниципальной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услуги представляются следующие документы: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2.5.1. При принятии решения о заключении договора </w:t>
      </w:r>
      <w:r w:rsidRPr="00A206E5">
        <w:rPr>
          <w:rFonts w:eastAsia="Calibri"/>
          <w:sz w:val="28"/>
          <w:szCs w:val="28"/>
        </w:rPr>
        <w:t>найма жилого</w:t>
      </w:r>
      <w:r>
        <w:rPr>
          <w:rFonts w:eastAsia="Calibri"/>
          <w:sz w:val="28"/>
          <w:szCs w:val="28"/>
        </w:rPr>
        <w:t xml:space="preserve"> помещения</w:t>
      </w:r>
      <w:r w:rsidRPr="00A206E5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A206E5">
        <w:rPr>
          <w:rFonts w:eastAsia="Calibri"/>
          <w:color w:val="000000"/>
          <w:sz w:val="28"/>
          <w:szCs w:val="28"/>
          <w:lang w:eastAsia="ar-SA"/>
        </w:rPr>
        <w:t>: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- договор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специализированного жилого помещения</w:t>
      </w:r>
      <w:r w:rsidRPr="00A206E5">
        <w:rPr>
          <w:rFonts w:eastAsia="Calibri"/>
          <w:i/>
          <w:color w:val="000000"/>
          <w:sz w:val="28"/>
          <w:szCs w:val="28"/>
          <w:lang w:eastAsia="ar-SA"/>
        </w:rPr>
        <w:t xml:space="preserve"> </w:t>
      </w:r>
      <w:r w:rsidRPr="00A206E5">
        <w:rPr>
          <w:rFonts w:eastAsia="Calibri"/>
          <w:color w:val="000000"/>
          <w:sz w:val="28"/>
          <w:szCs w:val="28"/>
          <w:lang w:eastAsia="ar-SA"/>
        </w:rPr>
        <w:t>(далее – Договор найма).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>Типовой договор найма специализированного жилого помещения утвержден постановлением Правительства Российской Федерации от 26 января 2006 г. № 42 «</w:t>
      </w:r>
      <w:r w:rsidRPr="00A206E5">
        <w:rPr>
          <w:rFonts w:eastAsia="Calibri"/>
          <w:sz w:val="28"/>
          <w:szCs w:val="28"/>
        </w:rPr>
        <w:t>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2.5.2. При принятии решения об отказе в заключение договора </w:t>
      </w:r>
      <w:r w:rsidRPr="00A206E5">
        <w:rPr>
          <w:rFonts w:eastAsia="Calibri"/>
          <w:sz w:val="28"/>
          <w:szCs w:val="28"/>
        </w:rPr>
        <w:t xml:space="preserve">найма </w:t>
      </w:r>
      <w:r>
        <w:rPr>
          <w:rFonts w:eastAsia="Calibri"/>
          <w:sz w:val="28"/>
          <w:szCs w:val="28"/>
        </w:rPr>
        <w:t>жилого помещения</w:t>
      </w:r>
      <w:r w:rsidRPr="00A206E5">
        <w:rPr>
          <w:rFonts w:eastAsia="Calibri"/>
          <w:sz w:val="28"/>
          <w:szCs w:val="28"/>
        </w:rPr>
        <w:t xml:space="preserve"> специализированного жилищного фонда:</w:t>
      </w:r>
    </w:p>
    <w:p w:rsidR="00A206E5" w:rsidRPr="00A206E5" w:rsidRDefault="00A206E5" w:rsidP="00DC49FE">
      <w:pPr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sz w:val="28"/>
          <w:szCs w:val="28"/>
        </w:rPr>
        <w:t xml:space="preserve">- 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распоряжение Администрации об отказе в предоставлении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жилого помещения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2.5.3. </w:t>
      </w:r>
      <w:r>
        <w:rPr>
          <w:rFonts w:eastAsia="Calibri"/>
          <w:color w:val="000000"/>
          <w:sz w:val="28"/>
          <w:szCs w:val="28"/>
          <w:lang w:eastAsia="ar-SA"/>
        </w:rPr>
        <w:t>При принятии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решения об исправлении опечаток или ошибок в договоре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найма (дополнительном соглашении) специализированного жилого помещения</w:t>
      </w:r>
      <w:r w:rsidRPr="00A206E5">
        <w:rPr>
          <w:rFonts w:eastAsia="Calibri"/>
          <w:color w:val="000000"/>
          <w:sz w:val="28"/>
          <w:szCs w:val="28"/>
          <w:lang w:eastAsia="ar-SA"/>
        </w:rPr>
        <w:t>: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- дополнительное соглашение к договору </w:t>
      </w:r>
      <w:r w:rsidRPr="00A206E5">
        <w:rPr>
          <w:rFonts w:eastAsia="Calibri"/>
          <w:sz w:val="28"/>
          <w:szCs w:val="28"/>
        </w:rPr>
        <w:t>найма жилого</w:t>
      </w:r>
      <w:r>
        <w:rPr>
          <w:rFonts w:eastAsia="Calibri"/>
          <w:sz w:val="28"/>
          <w:szCs w:val="28"/>
        </w:rPr>
        <w:t xml:space="preserve"> помещения</w:t>
      </w:r>
      <w:r w:rsidRPr="00A206E5">
        <w:rPr>
          <w:rFonts w:eastAsia="Calibri"/>
          <w:sz w:val="28"/>
          <w:szCs w:val="28"/>
        </w:rPr>
        <w:t xml:space="preserve"> специализированного жилищного фонда </w:t>
      </w:r>
      <w:r w:rsidRPr="00A206E5">
        <w:rPr>
          <w:rFonts w:eastAsia="Calibri"/>
          <w:color w:val="000000"/>
          <w:sz w:val="28"/>
          <w:szCs w:val="28"/>
          <w:lang w:eastAsia="ar-SA"/>
        </w:rPr>
        <w:t>(договор найма</w:t>
      </w:r>
      <w:r w:rsidR="00A7467B">
        <w:rPr>
          <w:rFonts w:eastAsia="Calibri"/>
          <w:color w:val="000000"/>
          <w:sz w:val="28"/>
          <w:szCs w:val="28"/>
          <w:lang w:eastAsia="ar-SA"/>
        </w:rPr>
        <w:t xml:space="preserve"> жилого помещения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 в новой редакции);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- сопроводительное письмо, 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>выполненное на бланке Администр</w:t>
      </w:r>
      <w:r>
        <w:rPr>
          <w:rFonts w:eastAsia="Calibri"/>
          <w:iCs/>
          <w:color w:val="000000"/>
          <w:sz w:val="28"/>
          <w:szCs w:val="28"/>
          <w:lang w:eastAsia="ar-SA"/>
        </w:rPr>
        <w:t>ации с указанием номера и даты,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подписанное у</w:t>
      </w:r>
      <w:r w:rsidR="00A7467B">
        <w:rPr>
          <w:rFonts w:eastAsia="Calibri"/>
          <w:iCs/>
          <w:color w:val="000000"/>
          <w:sz w:val="28"/>
          <w:szCs w:val="28"/>
          <w:lang w:eastAsia="ar-SA"/>
        </w:rPr>
        <w:t>полномоченным должностным лицом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с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color w:val="000000"/>
          <w:sz w:val="28"/>
          <w:szCs w:val="28"/>
          <w:lang w:eastAsia="ar-SA"/>
        </w:rPr>
      </w:pPr>
      <w:r w:rsidRPr="00A206E5">
        <w:rPr>
          <w:rFonts w:eastAsia="Calibri"/>
          <w:iCs/>
          <w:color w:val="000000"/>
          <w:sz w:val="28"/>
          <w:szCs w:val="28"/>
          <w:lang w:eastAsia="ar-SA"/>
        </w:rPr>
        <w:lastRenderedPageBreak/>
        <w:t xml:space="preserve">2.5.4. </w:t>
      </w:r>
      <w:r>
        <w:rPr>
          <w:rFonts w:eastAsia="Calibri"/>
          <w:iCs/>
          <w:color w:val="000000"/>
          <w:sz w:val="28"/>
          <w:szCs w:val="28"/>
          <w:lang w:eastAsia="ar-SA"/>
        </w:rPr>
        <w:t>При принятии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решения об от</w:t>
      </w:r>
      <w:r w:rsidR="00A7467B">
        <w:rPr>
          <w:rFonts w:eastAsia="Calibri"/>
          <w:iCs/>
          <w:color w:val="000000"/>
          <w:sz w:val="28"/>
          <w:szCs w:val="28"/>
          <w:lang w:eastAsia="ar-SA"/>
        </w:rPr>
        <w:t>казе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в исправлении опечаток или ошибок в договоре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найма специализированного жилого помещения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>: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color w:val="000000"/>
          <w:sz w:val="28"/>
          <w:szCs w:val="28"/>
          <w:lang w:eastAsia="ar-SA"/>
        </w:rPr>
      </w:pP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- уведомление об отказе в исправлении опечаток или ошибок, выполненное на бланке Администрации с указанием </w:t>
      </w:r>
      <w:r>
        <w:rPr>
          <w:rFonts w:eastAsia="Calibri"/>
          <w:iCs/>
          <w:color w:val="000000"/>
          <w:sz w:val="28"/>
          <w:szCs w:val="28"/>
          <w:lang w:eastAsia="ar-SA"/>
        </w:rPr>
        <w:t>номера и даты,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подписанное у</w:t>
      </w:r>
      <w:r w:rsidR="00A7467B">
        <w:rPr>
          <w:rFonts w:eastAsia="Calibri"/>
          <w:iCs/>
          <w:color w:val="000000"/>
          <w:sz w:val="28"/>
          <w:szCs w:val="28"/>
          <w:lang w:eastAsia="ar-SA"/>
        </w:rPr>
        <w:t>полномоченным должностным лицом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с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2.5.5. При принятии решения о выдаче копии договора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(дополнительного соглашения) специализированного жилого помещения</w:t>
      </w:r>
      <w:r w:rsidRPr="00A206E5">
        <w:rPr>
          <w:rFonts w:eastAsia="Calibri"/>
          <w:color w:val="000000"/>
          <w:sz w:val="28"/>
          <w:szCs w:val="28"/>
          <w:lang w:eastAsia="ar-SA"/>
        </w:rPr>
        <w:t>: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- копия договора </w:t>
      </w:r>
      <w:r w:rsidR="00A7467B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жилого помещения (дополнительного соглашения)</w:t>
      </w:r>
      <w:r w:rsidRPr="00A206E5">
        <w:rPr>
          <w:rFonts w:eastAsia="Calibri"/>
          <w:i/>
          <w:color w:val="000000"/>
          <w:sz w:val="28"/>
          <w:szCs w:val="28"/>
          <w:lang w:eastAsia="ar-SA"/>
        </w:rPr>
        <w:t>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2.5.6. В случае отказа в выдаче копии договора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специализированного жилого помещения</w:t>
      </w:r>
      <w:r w:rsidRPr="00A206E5">
        <w:rPr>
          <w:rFonts w:eastAsia="Calibri"/>
          <w:sz w:val="28"/>
          <w:szCs w:val="28"/>
        </w:rPr>
        <w:t xml:space="preserve"> (</w:t>
      </w:r>
      <w:r w:rsidRPr="00A206E5">
        <w:rPr>
          <w:rFonts w:eastAsia="Calibri"/>
          <w:color w:val="000000"/>
          <w:sz w:val="28"/>
          <w:szCs w:val="28"/>
          <w:lang w:eastAsia="ar-SA"/>
        </w:rPr>
        <w:t>дополнительного соглашения):</w:t>
      </w:r>
    </w:p>
    <w:p w:rsid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- письмо об отказе в выдаче копии договора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специализированного жилого помещения</w:t>
      </w:r>
      <w:r w:rsidRPr="00A206E5">
        <w:rPr>
          <w:rFonts w:eastAsia="Calibri"/>
          <w:sz w:val="28"/>
          <w:szCs w:val="28"/>
        </w:rPr>
        <w:t xml:space="preserve"> (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дополнительного соглашения), 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>выполненное на бланке Администр</w:t>
      </w:r>
      <w:r>
        <w:rPr>
          <w:rFonts w:eastAsia="Calibri"/>
          <w:iCs/>
          <w:color w:val="000000"/>
          <w:sz w:val="28"/>
          <w:szCs w:val="28"/>
          <w:lang w:eastAsia="ar-SA"/>
        </w:rPr>
        <w:t>ации с указанием номера и даты,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подписанное уполномоченным </w:t>
      </w:r>
      <w:r w:rsidR="00A7467B">
        <w:rPr>
          <w:rFonts w:eastAsia="Calibri"/>
          <w:iCs/>
          <w:color w:val="000000"/>
          <w:sz w:val="28"/>
          <w:szCs w:val="28"/>
          <w:lang w:eastAsia="ar-SA"/>
        </w:rPr>
        <w:t>должностным лицом</w:t>
      </w:r>
      <w:r w:rsidRPr="00A206E5">
        <w:rPr>
          <w:rFonts w:eastAsia="Calibri"/>
          <w:iCs/>
          <w:color w:val="000000"/>
          <w:sz w:val="28"/>
          <w:szCs w:val="28"/>
          <w:lang w:eastAsia="ar-SA"/>
        </w:rPr>
        <w:t xml:space="preserve"> с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iCs/>
          <w:sz w:val="28"/>
          <w:szCs w:val="28"/>
          <w:lang w:eastAsia="ar-SA"/>
        </w:rPr>
        <w:t xml:space="preserve">2.6. Договор найма </w:t>
      </w:r>
      <w:r>
        <w:rPr>
          <w:rFonts w:eastAsia="Calibri"/>
          <w:iCs/>
          <w:sz w:val="28"/>
          <w:szCs w:val="28"/>
          <w:lang w:eastAsia="ar-SA"/>
        </w:rPr>
        <w:t>жилого помещения</w:t>
      </w:r>
      <w:r w:rsidRPr="00A206E5">
        <w:rPr>
          <w:rFonts w:eastAsia="Calibri"/>
          <w:iCs/>
          <w:sz w:val="28"/>
          <w:szCs w:val="28"/>
          <w:lang w:eastAsia="ar-SA"/>
        </w:rPr>
        <w:t xml:space="preserve"> специализированного жилищного фонда (дополнительное соглашение) выдается заявителю в форме документа на бумажном носителе лично (через представителя) в Администрации или направляется почтовым отправлением с уведомлением о вручении, в зависимости от способа, указанного в заявлении о предоставлении муниципальной услуги.</w:t>
      </w:r>
    </w:p>
    <w:p w:rsid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>Распоряжение Администрации об отказе в предоставлении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жилого помещения</w:t>
      </w:r>
      <w:r w:rsidRPr="00A206E5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</w:t>
      </w:r>
      <w:r w:rsidRPr="00A206E5">
        <w:rPr>
          <w:rFonts w:eastAsia="Calibri"/>
          <w:iCs/>
          <w:sz w:val="28"/>
          <w:szCs w:val="28"/>
          <w:lang w:eastAsia="ar-SA"/>
        </w:rPr>
        <w:t>, уведомление об отказе в исправлении опечаток или ошибок, письмо об отказе в выдаче копии договора найма (дополнительного соглашения) выдается заявителю лично в Администрации либо направляется почтой, либо направляется в электронной форме в личный кабинет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 в зависимости от способа, указанного в заявлении или в расписке.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t>2.7. Срок предоставления муниципальной услуги.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06E5">
        <w:rPr>
          <w:rFonts w:eastAsia="Calibri"/>
          <w:sz w:val="28"/>
          <w:szCs w:val="28"/>
        </w:rPr>
        <w:t>2.7.1. Решение о предоставлении</w:t>
      </w:r>
      <w:r>
        <w:rPr>
          <w:rFonts w:eastAsia="Calibri"/>
          <w:sz w:val="28"/>
          <w:szCs w:val="28"/>
        </w:rPr>
        <w:t xml:space="preserve"> жилого помещения</w:t>
      </w:r>
      <w:r w:rsidRPr="00A206E5">
        <w:rPr>
          <w:rFonts w:eastAsia="Calibri"/>
          <w:sz w:val="28"/>
          <w:szCs w:val="28"/>
        </w:rPr>
        <w:t xml:space="preserve"> специализированного жилищного фонда принимается в течение 20 рабочих дней с момента поступления заявления.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06E5">
        <w:rPr>
          <w:rFonts w:eastAsia="Calibri"/>
          <w:sz w:val="28"/>
          <w:szCs w:val="28"/>
        </w:rPr>
        <w:t xml:space="preserve">2.7.2. Исправление опечаток или ошибок в договоре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(дополнительном соглашении)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A206E5">
        <w:rPr>
          <w:rFonts w:eastAsia="Calibri"/>
          <w:sz w:val="28"/>
          <w:szCs w:val="28"/>
        </w:rPr>
        <w:t xml:space="preserve"> осуществляется в течение 5 рабочих дней с момента поступления заявления в Администрацию.</w:t>
      </w:r>
    </w:p>
    <w:p w:rsidR="00A206E5" w:rsidRPr="00A206E5" w:rsidRDefault="00A206E5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06E5">
        <w:rPr>
          <w:rFonts w:eastAsia="Calibri"/>
          <w:sz w:val="28"/>
          <w:szCs w:val="28"/>
        </w:rPr>
        <w:t xml:space="preserve">2.7.3. Выдача копии договора 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A206E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 (</w:t>
      </w:r>
      <w:r w:rsidR="001D208D">
        <w:rPr>
          <w:rFonts w:eastAsia="Calibri"/>
          <w:sz w:val="28"/>
          <w:szCs w:val="28"/>
        </w:rPr>
        <w:t xml:space="preserve">дополнительного </w:t>
      </w:r>
      <w:r w:rsidR="00E8241B">
        <w:rPr>
          <w:rFonts w:eastAsia="Calibri"/>
          <w:sz w:val="28"/>
          <w:szCs w:val="28"/>
        </w:rPr>
        <w:t xml:space="preserve">соглашения) </w:t>
      </w:r>
      <w:r w:rsidRPr="00A206E5">
        <w:rPr>
          <w:rFonts w:eastAsia="Calibri"/>
          <w:sz w:val="28"/>
          <w:szCs w:val="28"/>
        </w:rPr>
        <w:t>осуществляется в течение 3 рабочих дней с момента поступления заявления в Администрацию.</w:t>
      </w:r>
    </w:p>
    <w:p w:rsidR="001D208D" w:rsidRDefault="00A206E5" w:rsidP="00ED21A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A206E5">
        <w:rPr>
          <w:rFonts w:eastAsia="Calibri"/>
          <w:color w:val="000000"/>
          <w:sz w:val="28"/>
          <w:szCs w:val="28"/>
          <w:lang w:eastAsia="ar-SA"/>
        </w:rPr>
        <w:lastRenderedPageBreak/>
        <w:t xml:space="preserve">2.8. </w:t>
      </w:r>
      <w:r w:rsidRPr="00A206E5">
        <w:rPr>
          <w:rFonts w:eastAsia="Calibri"/>
          <w:sz w:val="28"/>
          <w:szCs w:val="28"/>
          <w:lang w:eastAsia="ar-SA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</w:t>
      </w:r>
      <w:r w:rsidR="00C53883">
        <w:rPr>
          <w:rFonts w:eastAsia="Calibri"/>
          <w:sz w:val="28"/>
          <w:szCs w:val="28"/>
          <w:lang w:eastAsia="ar-SA"/>
        </w:rPr>
        <w:t>размещается</w:t>
      </w:r>
      <w:r w:rsidRPr="00ED21A8">
        <w:rPr>
          <w:rFonts w:eastAsia="Calibri"/>
          <w:sz w:val="28"/>
          <w:szCs w:val="28"/>
          <w:lang w:eastAsia="ar-SA"/>
        </w:rPr>
        <w:t xml:space="preserve"> </w:t>
      </w:r>
      <w:r w:rsidR="00ED21A8">
        <w:rPr>
          <w:color w:val="000000"/>
          <w:sz w:val="28"/>
          <w:szCs w:val="28"/>
        </w:rPr>
        <w:t>на портале Лукояновского муниципального округа Нижегородской области в информационно-телекоммуникационной сети «Интернет</w:t>
      </w:r>
      <w:r w:rsidR="00ED21A8" w:rsidRPr="00C53883">
        <w:rPr>
          <w:color w:val="000000"/>
          <w:sz w:val="28"/>
          <w:szCs w:val="28"/>
        </w:rPr>
        <w:t>»</w:t>
      </w:r>
      <w:r w:rsidRPr="00C53883">
        <w:rPr>
          <w:rFonts w:eastAsia="Calibri"/>
          <w:sz w:val="28"/>
          <w:szCs w:val="28"/>
          <w:lang w:eastAsia="ar-SA"/>
        </w:rPr>
        <w:t>, в федеральной информационной системе «Единый портал государственных и муници</w:t>
      </w:r>
      <w:r w:rsidR="00C53883" w:rsidRPr="00C53883">
        <w:rPr>
          <w:rFonts w:eastAsia="Calibri"/>
          <w:sz w:val="28"/>
          <w:szCs w:val="28"/>
          <w:lang w:eastAsia="ar-SA"/>
        </w:rPr>
        <w:t>пальных услуг (функций)</w:t>
      </w:r>
      <w:r w:rsidRPr="00C53883">
        <w:rPr>
          <w:rFonts w:eastAsia="Calibri"/>
          <w:sz w:val="28"/>
          <w:szCs w:val="28"/>
          <w:lang w:eastAsia="ar-SA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</w:t>
      </w:r>
      <w:r w:rsidR="00C53883" w:rsidRPr="00C53883">
        <w:rPr>
          <w:rFonts w:eastAsia="Calibri"/>
          <w:sz w:val="28"/>
          <w:szCs w:val="28"/>
          <w:lang w:eastAsia="ar-SA"/>
        </w:rPr>
        <w:t>дской области</w:t>
      </w:r>
      <w:r w:rsidRPr="00C53883">
        <w:rPr>
          <w:rFonts w:eastAsia="Calibri"/>
          <w:sz w:val="28"/>
          <w:szCs w:val="28"/>
          <w:lang w:eastAsia="ar-SA"/>
        </w:rPr>
        <w:t>.</w:t>
      </w:r>
    </w:p>
    <w:p w:rsidR="00A206E5" w:rsidRDefault="001D208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1D208D">
        <w:rPr>
          <w:rStyle w:val="af"/>
          <w:iCs/>
          <w:sz w:val="28"/>
          <w:szCs w:val="28"/>
        </w:rPr>
        <w:t xml:space="preserve">2.9. Исчерпывающий перечень документов, необходимых в соответствии с нормативными правовыми актами, для </w:t>
      </w:r>
      <w:r w:rsidRPr="001D208D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жилого помещения</w:t>
      </w:r>
      <w:r w:rsidRPr="001D208D">
        <w:rPr>
          <w:sz w:val="28"/>
          <w:szCs w:val="28"/>
        </w:rPr>
        <w:t xml:space="preserve"> специализированного жилищного</w:t>
      </w:r>
      <w:r w:rsidR="00A206E5" w:rsidRPr="00A206E5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>фонда.</w:t>
      </w:r>
    </w:p>
    <w:p w:rsidR="001D208D" w:rsidRPr="00550256" w:rsidRDefault="001D208D" w:rsidP="00DC49FE">
      <w:pPr>
        <w:suppressAutoHyphens/>
        <w:autoSpaceDE w:val="0"/>
        <w:ind w:firstLine="851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550256">
        <w:rPr>
          <w:rFonts w:eastAsia="Calibri"/>
          <w:b/>
          <w:iCs/>
          <w:sz w:val="28"/>
          <w:szCs w:val="28"/>
          <w:lang w:eastAsia="ar-SA"/>
        </w:rPr>
        <w:t>2.9.1. Предоставление служебны</w:t>
      </w:r>
      <w:r w:rsidR="00550256" w:rsidRPr="00550256">
        <w:rPr>
          <w:rFonts w:eastAsia="Calibri"/>
          <w:b/>
          <w:iCs/>
          <w:sz w:val="28"/>
          <w:szCs w:val="28"/>
          <w:lang w:eastAsia="ar-SA"/>
        </w:rPr>
        <w:t>х жилых помещений</w:t>
      </w:r>
      <w:r w:rsidRPr="00550256">
        <w:rPr>
          <w:rFonts w:eastAsia="Calibri"/>
          <w:b/>
          <w:iCs/>
          <w:sz w:val="28"/>
          <w:szCs w:val="28"/>
          <w:lang w:eastAsia="ar-SA"/>
        </w:rPr>
        <w:t xml:space="preserve"> специализированного жилищного фонда:</w:t>
      </w:r>
    </w:p>
    <w:p w:rsidR="001D208D" w:rsidRPr="001D208D" w:rsidRDefault="001D208D" w:rsidP="00DC49FE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1D208D">
        <w:rPr>
          <w:rFonts w:eastAsia="Calibri"/>
          <w:sz w:val="28"/>
          <w:szCs w:val="28"/>
          <w:lang w:eastAsia="ar-SA"/>
        </w:rPr>
        <w:t>2.9.1.1. Исчерпывающий перечень документов, подлежащих представлению заявителем самостоятельно:</w:t>
      </w:r>
    </w:p>
    <w:p w:rsidR="001D208D" w:rsidRPr="001D208D" w:rsidRDefault="001D208D" w:rsidP="00DC49FE">
      <w:pPr>
        <w:suppressAutoHyphens/>
        <w:autoSpaceDE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1D208D">
        <w:rPr>
          <w:rFonts w:eastAsia="Calibri"/>
          <w:bCs/>
          <w:sz w:val="28"/>
          <w:szCs w:val="28"/>
          <w:lang w:eastAsia="ar-SA"/>
        </w:rPr>
        <w:t xml:space="preserve">1) заявление </w:t>
      </w:r>
      <w:r w:rsidRPr="001D208D">
        <w:rPr>
          <w:rFonts w:eastAsia="Calibri"/>
          <w:color w:val="000000"/>
          <w:sz w:val="28"/>
          <w:szCs w:val="28"/>
          <w:lang w:eastAsia="ar-SA"/>
        </w:rPr>
        <w:t xml:space="preserve">о предоставлении жилого </w:t>
      </w:r>
      <w:r w:rsidR="00550256">
        <w:rPr>
          <w:rFonts w:eastAsia="Calibri"/>
          <w:color w:val="000000"/>
          <w:sz w:val="28"/>
          <w:szCs w:val="28"/>
          <w:lang w:eastAsia="ar-SA"/>
        </w:rPr>
        <w:t>помещения</w:t>
      </w:r>
      <w:r w:rsidRPr="001D208D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жилого фонда</w:t>
      </w:r>
      <w:r w:rsidRPr="001D208D">
        <w:rPr>
          <w:rFonts w:eastAsia="Calibri"/>
          <w:bCs/>
          <w:sz w:val="28"/>
          <w:szCs w:val="28"/>
          <w:lang w:eastAsia="ar-SA"/>
        </w:rPr>
        <w:t xml:space="preserve"> по форме в соответствии с Приложением 1 к настоящему Регламенту (далее - Заявление);</w:t>
      </w:r>
    </w:p>
    <w:p w:rsidR="001D208D" w:rsidRDefault="001D208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1D208D">
        <w:rPr>
          <w:rFonts w:eastAsia="Calibri"/>
          <w:sz w:val="28"/>
          <w:szCs w:val="28"/>
        </w:rPr>
        <w:t>2) выписка из финансового лицевого счета;</w:t>
      </w:r>
    </w:p>
    <w:p w:rsidR="00550256" w:rsidRPr="00550256" w:rsidRDefault="00550256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</w:rPr>
        <w:t xml:space="preserve">3) </w:t>
      </w:r>
      <w:r w:rsidRPr="00550256">
        <w:rPr>
          <w:rFonts w:eastAsia="Calibri"/>
          <w:sz w:val="28"/>
          <w:szCs w:val="28"/>
          <w:lang w:eastAsia="ar-SA"/>
        </w:rPr>
        <w:t>приказ о приеме на работу, выписка из трудовой книжки (либо сведения о трудовой деятельности) или трудовой договор (контракт) (до 1 января 2020 года);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bCs/>
          <w:sz w:val="28"/>
          <w:szCs w:val="28"/>
          <w:lang w:eastAsia="ar-SA"/>
        </w:rPr>
        <w:t xml:space="preserve">4) </w:t>
      </w:r>
      <w:r w:rsidRPr="00550256">
        <w:rPr>
          <w:rFonts w:eastAsia="Calibri"/>
          <w:sz w:val="28"/>
          <w:szCs w:val="28"/>
          <w:lang w:eastAsia="ar-SA"/>
        </w:rPr>
        <w:t>доверенность на лицо, имеющее право действовать от имени заявителя, в к</w:t>
      </w:r>
      <w:r>
        <w:rPr>
          <w:rFonts w:eastAsia="Calibri"/>
          <w:sz w:val="28"/>
          <w:szCs w:val="28"/>
          <w:lang w:eastAsia="ar-SA"/>
        </w:rPr>
        <w:t>оторой должно быть отражены</w:t>
      </w:r>
      <w:r w:rsidRPr="00550256">
        <w:rPr>
          <w:rFonts w:eastAsia="Calibri"/>
          <w:sz w:val="28"/>
          <w:szCs w:val="28"/>
          <w:lang w:eastAsia="ar-SA"/>
        </w:rPr>
        <w:t xml:space="preserve"> паспортные данные представителя, право подачи заявления и (или) получения результата услуги; </w:t>
      </w:r>
    </w:p>
    <w:p w:rsidR="00550256" w:rsidRPr="00550256" w:rsidRDefault="00550256" w:rsidP="00DC49FE">
      <w:pPr>
        <w:autoSpaceDE w:val="0"/>
        <w:autoSpaceDN w:val="0"/>
        <w:adjustRightInd w:val="0"/>
        <w:spacing w:before="240"/>
        <w:ind w:firstLine="851"/>
        <w:contextualSpacing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  <w:lang w:eastAsia="ar-SA"/>
        </w:rPr>
        <w:t xml:space="preserve">5) </w:t>
      </w:r>
      <w:r w:rsidRPr="00550256">
        <w:rPr>
          <w:rFonts w:eastAsia="Calibri"/>
          <w:sz w:val="28"/>
          <w:szCs w:val="28"/>
        </w:rPr>
        <w:t xml:space="preserve">документы, удостоверяющие личность заявителя, а также всех проживающих с ним лиц 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</w:t>
      </w:r>
      <w:r w:rsidRPr="005502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свидетельства о рождении, выданные компетентными органами иностранного государства, и их нотариально удостоверенный перевод на русский язык (для несовершеннолетних), свидетельства о заключении (расторжении) брака (выданные компетентными органами иностранного государства, и их нотариально удостоверенный перевод на русский язык)), </w:t>
      </w:r>
      <w:r w:rsidRPr="00550256">
        <w:rPr>
          <w:rFonts w:eastAsia="Calibri"/>
          <w:sz w:val="28"/>
          <w:szCs w:val="28"/>
        </w:rPr>
        <w:t>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 (оригинал и копии) (вправе указать иные документы, удостоверяющие личность);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6) документы, удостоверяющие личность представителя заявителя  - физического лица для удостоверения личности </w:t>
      </w:r>
      <w:r w:rsidRPr="00550256">
        <w:rPr>
          <w:rFonts w:eastAsia="Calibri"/>
          <w:bCs/>
          <w:sz w:val="28"/>
          <w:szCs w:val="28"/>
          <w:lang w:eastAsia="ar-SA"/>
        </w:rPr>
        <w:t xml:space="preserve">(при личном обращении) (паспорт гражданина РФ (выданный ФМС (МВД России), МИД РФ),  временное удостоверение личности гражданина РФ по форме № 2-П (выданное   МВД России), паспорт гражданина СССР образца 1974 года (выданный органами </w:t>
      </w:r>
      <w:r w:rsidRPr="00550256">
        <w:rPr>
          <w:rFonts w:eastAsia="Calibri"/>
          <w:bCs/>
          <w:sz w:val="28"/>
          <w:szCs w:val="28"/>
          <w:lang w:eastAsia="ar-SA"/>
        </w:rPr>
        <w:lastRenderedPageBreak/>
        <w:t xml:space="preserve">внутренних дел СССР, РФ), </w:t>
      </w:r>
      <w:r w:rsidRPr="00550256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 </w:t>
      </w:r>
      <w:r w:rsidRPr="00550256">
        <w:rPr>
          <w:rFonts w:eastAsia="Calibri"/>
          <w:bCs/>
          <w:color w:val="000000"/>
          <w:sz w:val="28"/>
          <w:szCs w:val="28"/>
          <w:lang w:eastAsia="ar-SA"/>
        </w:rPr>
        <w:t>(выданное МВД России, МИД РФ) (предоставляется оригинал) (вправе указать иные документы, удостоверяющие личность гражданина)</w:t>
      </w:r>
      <w:r w:rsidRPr="00550256">
        <w:rPr>
          <w:rFonts w:eastAsia="Calibri"/>
          <w:sz w:val="28"/>
          <w:szCs w:val="28"/>
          <w:lang w:eastAsia="ar-SA"/>
        </w:rPr>
        <w:t>.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2.9.1.2.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1) выписка из Единого государственного реестра прав на недвижимое имущество и сделок с ним о зарегистрированных правах на объект недвижимости;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2)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550256">
        <w:rPr>
          <w:rFonts w:eastAsia="Calibri"/>
          <w:sz w:val="28"/>
          <w:szCs w:val="28"/>
        </w:rPr>
        <w:t xml:space="preserve">3) </w:t>
      </w:r>
      <w:r w:rsidRPr="00550256">
        <w:rPr>
          <w:rFonts w:eastAsia="Calibri"/>
          <w:bCs/>
          <w:sz w:val="28"/>
          <w:szCs w:val="28"/>
        </w:rPr>
        <w:t>сведения о государственной регистрации актов гражданского состояния (запрашиваются в Федеральной налоговой службе посредством использования использованием ФИС ЕГР ЗАГС);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 xml:space="preserve">4) выписка из </w:t>
      </w:r>
      <w:proofErr w:type="spellStart"/>
      <w:r w:rsidRPr="00550256">
        <w:rPr>
          <w:rFonts w:eastAsia="Calibri"/>
          <w:sz w:val="28"/>
          <w:szCs w:val="28"/>
        </w:rPr>
        <w:t>похозяйственной</w:t>
      </w:r>
      <w:proofErr w:type="spellEnd"/>
      <w:r w:rsidRPr="00550256">
        <w:rPr>
          <w:rFonts w:eastAsia="Calibri"/>
          <w:sz w:val="28"/>
          <w:szCs w:val="28"/>
        </w:rPr>
        <w:t xml:space="preserve"> книги (находится в распоряжении Ад</w:t>
      </w:r>
      <w:r>
        <w:rPr>
          <w:rFonts w:eastAsia="Calibri"/>
          <w:sz w:val="28"/>
          <w:szCs w:val="28"/>
        </w:rPr>
        <w:t>министрации</w:t>
      </w:r>
      <w:r w:rsidRPr="00550256">
        <w:rPr>
          <w:rFonts w:eastAsia="Calibri"/>
          <w:sz w:val="28"/>
          <w:szCs w:val="28"/>
        </w:rPr>
        <w:t xml:space="preserve">);  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5)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6) сведения о трудовой деятельности застрахованного лица в системе обязательного пенсионного страхования (запрашивается в Пенсионном фонде Российской Федерации);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7) сведения о регистрации по месту жительства или по месту пребывания (запрашиваются в Министерстве внутренних дел Российской Федерации).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2.9.1.3.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</w:t>
      </w:r>
      <w:r w:rsidRPr="00550256">
        <w:rPr>
          <w:rFonts w:eastAsia="Calibri"/>
          <w:color w:val="000000"/>
          <w:sz w:val="28"/>
          <w:szCs w:val="28"/>
          <w:lang w:eastAsia="ar-SA"/>
        </w:rPr>
        <w:t>и уполномоченными в соответствии с законодательством Российской Федерации экспертами</w:t>
      </w:r>
      <w:r w:rsidRPr="00550256">
        <w:rPr>
          <w:rFonts w:eastAsia="Calibri"/>
          <w:sz w:val="28"/>
          <w:szCs w:val="28"/>
          <w:lang w:eastAsia="ar-SA"/>
        </w:rPr>
        <w:t xml:space="preserve">, участвующими в предоставлении муниципальной услуги: </w:t>
      </w:r>
    </w:p>
    <w:p w:rsid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1) </w:t>
      </w:r>
      <w:r w:rsidRPr="00550256">
        <w:rPr>
          <w:rFonts w:eastAsia="Calibri"/>
          <w:sz w:val="28"/>
          <w:szCs w:val="28"/>
        </w:rPr>
        <w:t>выписка из финансового лицевого счета</w:t>
      </w:r>
      <w:r w:rsidRPr="00550256">
        <w:rPr>
          <w:rFonts w:eastAsia="Calibri"/>
          <w:sz w:val="28"/>
          <w:szCs w:val="28"/>
          <w:lang w:eastAsia="ar-SA"/>
        </w:rPr>
        <w:t>.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550256">
        <w:rPr>
          <w:rFonts w:eastAsia="Calibri"/>
          <w:b/>
          <w:iCs/>
          <w:sz w:val="28"/>
          <w:szCs w:val="28"/>
          <w:lang w:eastAsia="ar-SA"/>
        </w:rPr>
        <w:t>2.9.2. Предоставление жилых помещ</w:t>
      </w:r>
      <w:r>
        <w:rPr>
          <w:rFonts w:eastAsia="Calibri"/>
          <w:b/>
          <w:iCs/>
          <w:sz w:val="28"/>
          <w:szCs w:val="28"/>
          <w:lang w:eastAsia="ar-SA"/>
        </w:rPr>
        <w:t>ений в общежитиях</w:t>
      </w:r>
      <w:r w:rsidRPr="00550256">
        <w:rPr>
          <w:rFonts w:eastAsia="Calibri"/>
          <w:b/>
          <w:iCs/>
          <w:sz w:val="28"/>
          <w:szCs w:val="28"/>
          <w:lang w:eastAsia="ar-SA"/>
        </w:rPr>
        <w:t xml:space="preserve"> специализированного жилищного фонда:</w:t>
      </w:r>
    </w:p>
    <w:p w:rsidR="00550256" w:rsidRPr="00550256" w:rsidRDefault="00550256" w:rsidP="00DC49FE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2.9.2.1. Исчерпывающий перечень документов, подлежащих представлению заявителем самостоятельно: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550256">
        <w:rPr>
          <w:rFonts w:eastAsia="Calibri"/>
          <w:bCs/>
          <w:sz w:val="28"/>
          <w:szCs w:val="28"/>
          <w:lang w:eastAsia="ar-SA"/>
        </w:rPr>
        <w:t xml:space="preserve">1) заявление </w:t>
      </w:r>
      <w:r w:rsidRPr="00550256">
        <w:rPr>
          <w:rFonts w:eastAsia="Calibri"/>
          <w:color w:val="000000"/>
          <w:sz w:val="28"/>
          <w:szCs w:val="28"/>
          <w:lang w:eastAsia="ar-SA"/>
        </w:rPr>
        <w:t>о предоставлении жилого помещения муниципального специализированного жилого фонда</w:t>
      </w:r>
      <w:r w:rsidRPr="00550256">
        <w:rPr>
          <w:rFonts w:eastAsia="Calibri"/>
          <w:bCs/>
          <w:sz w:val="28"/>
          <w:szCs w:val="28"/>
          <w:lang w:eastAsia="ar-SA"/>
        </w:rPr>
        <w:t xml:space="preserve"> по форме в соответствии с Приложением 1 к настоящему Регламенту (далее - Заявление);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2) выписка из финансового лицевого счета;</w:t>
      </w:r>
    </w:p>
    <w:p w:rsidR="00550256" w:rsidRPr="00550256" w:rsidRDefault="00550256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</w:rPr>
        <w:lastRenderedPageBreak/>
        <w:t xml:space="preserve">3) </w:t>
      </w:r>
      <w:r w:rsidRPr="00550256">
        <w:rPr>
          <w:rFonts w:eastAsia="Calibri"/>
          <w:sz w:val="28"/>
          <w:szCs w:val="28"/>
          <w:lang w:eastAsia="ar-SA"/>
        </w:rPr>
        <w:t>приказ о приеме на работу, выписка из трудовой книжки (либо сведения о трудовой деятельности) или трудовой договор (контракт) (до 1 января 2020 года);</w:t>
      </w:r>
    </w:p>
    <w:p w:rsidR="00550256" w:rsidRPr="00550256" w:rsidRDefault="00550256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4) справка об обучении;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bCs/>
          <w:sz w:val="28"/>
          <w:szCs w:val="28"/>
          <w:lang w:eastAsia="ar-SA"/>
        </w:rPr>
        <w:t xml:space="preserve">5) </w:t>
      </w:r>
      <w:r w:rsidRPr="00550256">
        <w:rPr>
          <w:rFonts w:eastAsia="Calibri"/>
          <w:sz w:val="28"/>
          <w:szCs w:val="28"/>
          <w:lang w:eastAsia="ar-SA"/>
        </w:rPr>
        <w:t xml:space="preserve"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услуги; </w:t>
      </w:r>
    </w:p>
    <w:p w:rsidR="00550256" w:rsidRPr="00550256" w:rsidRDefault="00550256" w:rsidP="00DC49FE">
      <w:pPr>
        <w:autoSpaceDE w:val="0"/>
        <w:autoSpaceDN w:val="0"/>
        <w:adjustRightInd w:val="0"/>
        <w:spacing w:before="240"/>
        <w:ind w:firstLine="851"/>
        <w:contextualSpacing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  <w:lang w:eastAsia="ar-SA"/>
        </w:rPr>
        <w:t xml:space="preserve">6) </w:t>
      </w:r>
      <w:r w:rsidRPr="00550256">
        <w:rPr>
          <w:rFonts w:eastAsia="Calibri"/>
          <w:sz w:val="28"/>
          <w:szCs w:val="28"/>
        </w:rPr>
        <w:t xml:space="preserve">документы, удостоверяющие личность заявителя, а также всех проживающих с ним лиц 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</w:t>
      </w:r>
      <w:r w:rsidRPr="00550256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свидетельства о рождении, выданные компетентными органами иностранного государства, и их нотариально удостоверенный перевод на русский язык (для несовершеннолетних), свидетельства о заключении (расторжении) брака (выданные компетентными органами иностранного государства, и их нотариально удостоверенный перевод на русский язык)), </w:t>
      </w:r>
      <w:r w:rsidRPr="00550256">
        <w:rPr>
          <w:rFonts w:eastAsia="Calibri"/>
          <w:sz w:val="28"/>
          <w:szCs w:val="28"/>
        </w:rPr>
        <w:t>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 (оригинал и копии) (вправе указать иные документы, удостоверяющие личность);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7) документы, удостоверяющие личность представителя заявителя  - физического лица для удостоверения личности </w:t>
      </w:r>
      <w:r w:rsidRPr="00550256">
        <w:rPr>
          <w:rFonts w:eastAsia="Calibri"/>
          <w:bCs/>
          <w:sz w:val="28"/>
          <w:szCs w:val="28"/>
          <w:lang w:eastAsia="ar-SA"/>
        </w:rPr>
        <w:t xml:space="preserve">(при личном обращении) (паспорт гражданина РФ (выданный ФМС (МВД России), МИД РФ),  временное удостоверение личности гражданина РФ по форме № 2-П (выданное   МВД России), паспорт гражданина СССР образца 1974 года (выданный органами внутренних дел СССР, РФ), </w:t>
      </w:r>
      <w:r w:rsidRPr="00550256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 </w:t>
      </w:r>
      <w:r w:rsidRPr="00550256">
        <w:rPr>
          <w:rFonts w:eastAsia="Calibri"/>
          <w:bCs/>
          <w:color w:val="000000"/>
          <w:sz w:val="28"/>
          <w:szCs w:val="28"/>
          <w:lang w:eastAsia="ar-SA"/>
        </w:rPr>
        <w:t>(выданное МВД России, МИД РФ) (предоставляется оригинал) (вправе указать иные документы, удостоверяющие личность гражданина)</w:t>
      </w:r>
      <w:r w:rsidRPr="00550256">
        <w:rPr>
          <w:rFonts w:eastAsia="Calibri"/>
          <w:sz w:val="28"/>
          <w:szCs w:val="28"/>
          <w:lang w:eastAsia="ar-SA"/>
        </w:rPr>
        <w:t>.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2.9.2.2.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1) выписка из Единого государственного реестра прав на недвижимое имущество и сделок с ним о зарегистрированных правах на объект недвижимости (запрашивается в Федеральной службе государственной регистрации, кадастра и картографии);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2)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 (запрашивается в Федеральной службе государственной регистрации, кадастра и картографии);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550256">
        <w:rPr>
          <w:rFonts w:eastAsia="Calibri"/>
          <w:sz w:val="28"/>
          <w:szCs w:val="28"/>
        </w:rPr>
        <w:lastRenderedPageBreak/>
        <w:t xml:space="preserve">3) </w:t>
      </w:r>
      <w:r w:rsidRPr="00550256">
        <w:rPr>
          <w:rFonts w:eastAsia="Calibri"/>
          <w:bCs/>
          <w:sz w:val="28"/>
          <w:szCs w:val="28"/>
        </w:rPr>
        <w:t>сведения о государственной регистрации актов гражданского состояния (запрашиваются в Федеральной налоговой службе посредством использования использованием ФИС ЕГР ЗАГС);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 xml:space="preserve">4) выписка из </w:t>
      </w:r>
      <w:proofErr w:type="spellStart"/>
      <w:r w:rsidRPr="00550256">
        <w:rPr>
          <w:rFonts w:eastAsia="Calibri"/>
          <w:sz w:val="28"/>
          <w:szCs w:val="28"/>
        </w:rPr>
        <w:t>похозяйственной</w:t>
      </w:r>
      <w:proofErr w:type="spellEnd"/>
      <w:r w:rsidRPr="00550256">
        <w:rPr>
          <w:rFonts w:eastAsia="Calibri"/>
          <w:sz w:val="28"/>
          <w:szCs w:val="28"/>
        </w:rPr>
        <w:t xml:space="preserve"> книги (находится в распоряжении Ад</w:t>
      </w:r>
      <w:r>
        <w:rPr>
          <w:rFonts w:eastAsia="Calibri"/>
          <w:sz w:val="28"/>
          <w:szCs w:val="28"/>
        </w:rPr>
        <w:t>министрации</w:t>
      </w:r>
      <w:r w:rsidRPr="00550256">
        <w:rPr>
          <w:rFonts w:eastAsia="Calibri"/>
          <w:sz w:val="28"/>
          <w:szCs w:val="28"/>
        </w:rPr>
        <w:t xml:space="preserve">);  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5)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обеспечения);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>6) сведения о трудовой деятельности застрахованного лица в системе обязательного пенсионного страхования (запрашивается в Пенсионном фонде Российской Федерации);</w:t>
      </w:r>
    </w:p>
    <w:p w:rsidR="00550256" w:rsidRPr="00550256" w:rsidRDefault="00550256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</w:rPr>
        <w:t>7) сведения о регистрации по месту жительства или по месту пребывания (запрашиваются в Министерстве внутренних дел Российской Федерации).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  <w:lang w:eastAsia="ar-SA"/>
        </w:rPr>
        <w:t xml:space="preserve">2.9.2.3.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</w:t>
      </w:r>
      <w:r w:rsidRPr="00550256">
        <w:rPr>
          <w:rFonts w:eastAsia="Calibri"/>
          <w:color w:val="000000"/>
          <w:sz w:val="28"/>
          <w:szCs w:val="28"/>
          <w:lang w:eastAsia="ar-SA"/>
        </w:rPr>
        <w:t>и уполномоченными в соответствии с законодательством Российской Федерации экспертами</w:t>
      </w:r>
      <w:r w:rsidRPr="00550256">
        <w:rPr>
          <w:rFonts w:eastAsia="Calibri"/>
          <w:sz w:val="28"/>
          <w:szCs w:val="28"/>
          <w:lang w:eastAsia="ar-SA"/>
        </w:rPr>
        <w:t xml:space="preserve">, участвующими в предоставлении муниципальной услуги: </w:t>
      </w:r>
    </w:p>
    <w:p w:rsidR="00550256" w:rsidRP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550256">
        <w:rPr>
          <w:rFonts w:eastAsia="Calibri"/>
          <w:sz w:val="28"/>
          <w:szCs w:val="28"/>
          <w:lang w:eastAsia="ar-SA"/>
        </w:rPr>
        <w:t xml:space="preserve">1) </w:t>
      </w:r>
      <w:r w:rsidRPr="00550256">
        <w:rPr>
          <w:rFonts w:eastAsia="Calibri"/>
          <w:sz w:val="28"/>
          <w:szCs w:val="28"/>
        </w:rPr>
        <w:t>выписка из финансового лицевого счета;</w:t>
      </w:r>
    </w:p>
    <w:p w:rsidR="00550256" w:rsidRDefault="00550256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550256">
        <w:rPr>
          <w:rFonts w:eastAsia="Calibri"/>
          <w:sz w:val="28"/>
          <w:szCs w:val="28"/>
        </w:rPr>
        <w:t xml:space="preserve">2) </w:t>
      </w:r>
      <w:r w:rsidRPr="00550256">
        <w:rPr>
          <w:rFonts w:eastAsia="Calibri"/>
          <w:sz w:val="28"/>
          <w:szCs w:val="28"/>
          <w:lang w:eastAsia="ar-SA"/>
        </w:rPr>
        <w:t>справка об обучении.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/>
          <w:iCs/>
          <w:sz w:val="28"/>
          <w:szCs w:val="28"/>
          <w:lang w:eastAsia="ar-SA"/>
        </w:rPr>
      </w:pPr>
      <w:r w:rsidRPr="00EF3548">
        <w:rPr>
          <w:rFonts w:eastAsia="Calibri"/>
          <w:b/>
          <w:iCs/>
          <w:sz w:val="28"/>
          <w:szCs w:val="28"/>
          <w:lang w:eastAsia="ar-SA"/>
        </w:rPr>
        <w:t>2.9.3. Предоставление жилых помещений маневренного фонда:</w:t>
      </w:r>
    </w:p>
    <w:p w:rsidR="00EF3548" w:rsidRPr="00EF3548" w:rsidRDefault="00EF3548" w:rsidP="00DC49FE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>2.9.3.1. Исчерпывающий перечень документов, подлежащих представлению заявителем самостоятельно: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EF3548">
        <w:rPr>
          <w:rFonts w:eastAsia="Calibri"/>
          <w:bCs/>
          <w:sz w:val="28"/>
          <w:szCs w:val="28"/>
          <w:lang w:eastAsia="ar-SA"/>
        </w:rPr>
        <w:t xml:space="preserve">1) заявление </w:t>
      </w:r>
      <w:r w:rsidRPr="00EF3548">
        <w:rPr>
          <w:rFonts w:eastAsia="Calibri"/>
          <w:color w:val="000000"/>
          <w:sz w:val="28"/>
          <w:szCs w:val="28"/>
          <w:lang w:eastAsia="ar-SA"/>
        </w:rPr>
        <w:t>о предоставлении жилого помещения муниципального специализированного жилого фонда</w:t>
      </w:r>
      <w:r w:rsidRPr="00EF3548">
        <w:rPr>
          <w:rFonts w:eastAsia="Calibri"/>
          <w:bCs/>
          <w:sz w:val="28"/>
          <w:szCs w:val="28"/>
          <w:lang w:eastAsia="ar-SA"/>
        </w:rPr>
        <w:t xml:space="preserve"> по форме в соответствии с Приложением 1 к настоящему Регламенту (далее - Заявление);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>2) выписка из финансового лицевого счета;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>3) решение суда об обращении взыскания на жилое помещение, являющееся предметом залога по обеспечению возврата кредита или целого займа, предоставленного на приобретение данного жилого помещения, с отметкой о вступлении решения в законную силу;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>4) выписка из решения общего собрания собственников помещений в многоквартирном доме о проведении капитального ремонта или реконструкции дома, принятого в установленном порядке;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bCs/>
          <w:sz w:val="28"/>
          <w:szCs w:val="28"/>
          <w:lang w:eastAsia="ar-SA"/>
        </w:rPr>
        <w:t xml:space="preserve">5) </w:t>
      </w:r>
      <w:r w:rsidRPr="00EF3548">
        <w:rPr>
          <w:rFonts w:eastAsia="Calibri"/>
          <w:sz w:val="28"/>
          <w:szCs w:val="28"/>
          <w:lang w:eastAsia="ar-SA"/>
        </w:rPr>
        <w:t xml:space="preserve"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услуги; </w:t>
      </w:r>
    </w:p>
    <w:p w:rsidR="00EF3548" w:rsidRPr="00EF3548" w:rsidRDefault="00EF3548" w:rsidP="00DC49FE">
      <w:pPr>
        <w:autoSpaceDE w:val="0"/>
        <w:autoSpaceDN w:val="0"/>
        <w:adjustRightInd w:val="0"/>
        <w:spacing w:before="240"/>
        <w:ind w:firstLine="851"/>
        <w:contextualSpacing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  <w:lang w:eastAsia="ar-SA"/>
        </w:rPr>
        <w:t xml:space="preserve">6) </w:t>
      </w:r>
      <w:r w:rsidRPr="00EF3548">
        <w:rPr>
          <w:rFonts w:eastAsia="Calibri"/>
          <w:sz w:val="28"/>
          <w:szCs w:val="28"/>
        </w:rPr>
        <w:t xml:space="preserve">документы, удостоверяющие личность заявителя, а также всех проживающих с ним лиц 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органами внутренних дел СССР, РФ), национальный паспорт иностранного гражданина, </w:t>
      </w:r>
      <w:r w:rsidRPr="00EF354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свидетельства о рождении, выданные компетентными органами иностранного государства, и их нотариально удостоверенный перевод на русский </w:t>
      </w:r>
      <w:r w:rsidRPr="00EF354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язык (для несовершеннолетних), свидетельства о заключении (расторжении) брака (выданные компетентными органами иностранного государства, и их нотариально удостоверенный перевод на русский язык)), </w:t>
      </w:r>
      <w:r w:rsidRPr="00EF3548">
        <w:rPr>
          <w:rFonts w:eastAsia="Calibri"/>
          <w:sz w:val="28"/>
          <w:szCs w:val="28"/>
        </w:rPr>
        <w:t>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проживание, вид на жительство (выданный МВД России) (оригинал и копии) (вправе указать иные документы, удостоверяющие личность);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7) документы, удостоверяющие личность представителя заявителя  - физического лица для удостоверения личности </w:t>
      </w:r>
      <w:r w:rsidRPr="00EF3548">
        <w:rPr>
          <w:rFonts w:eastAsia="Calibri"/>
          <w:bCs/>
          <w:sz w:val="28"/>
          <w:szCs w:val="28"/>
          <w:lang w:eastAsia="ar-SA"/>
        </w:rPr>
        <w:t xml:space="preserve">(при личном обращении) (паспорт гражданина РФ (выданный ФМС (МВД России), МИД РФ),  временное удостоверение личности гражданина РФ по форме № 2-П (выданное   МВД России), паспорт гражданина СССР образца 1974 года (выданный органами внутренних дел СССР, РФ), </w:t>
      </w:r>
      <w:r w:rsidRPr="00EF3548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 </w:t>
      </w:r>
      <w:r w:rsidRPr="00EF3548">
        <w:rPr>
          <w:rFonts w:eastAsia="Calibri"/>
          <w:bCs/>
          <w:color w:val="000000"/>
          <w:sz w:val="28"/>
          <w:szCs w:val="28"/>
          <w:lang w:eastAsia="ar-SA"/>
        </w:rPr>
        <w:t>(выданное МВД России, МИД РФ) (предоставляется оригинал) (вправе указать иные документы, удостоверяющие личность гражданина)</w:t>
      </w:r>
      <w:r w:rsidRPr="00EF3548">
        <w:rPr>
          <w:rFonts w:eastAsia="Calibri"/>
          <w:sz w:val="28"/>
          <w:szCs w:val="28"/>
          <w:lang w:eastAsia="ar-SA"/>
        </w:rPr>
        <w:t>.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2.9.3.2.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>1) выписка из Единого государственного реестра прав на недвижимое имущество и сделок с ним о зарегистрированных правах на объект недвижимости;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>2) выписка из Единого государственного реестра прав на недвижимое имущество и сделок с ним о правах отдельного лица на имевшиеся (имеющиеся) у него объекты недвижимого имущества;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EF3548">
        <w:rPr>
          <w:rFonts w:eastAsia="Calibri"/>
          <w:sz w:val="28"/>
          <w:szCs w:val="28"/>
        </w:rPr>
        <w:t xml:space="preserve">3) </w:t>
      </w:r>
      <w:r w:rsidRPr="00EF3548">
        <w:rPr>
          <w:rFonts w:eastAsia="Calibri"/>
          <w:bCs/>
          <w:sz w:val="28"/>
          <w:szCs w:val="28"/>
        </w:rPr>
        <w:t>сведения о государственной регистрации актов гражданского состояния (запрашиваются в Федеральной налоговой службе посредством использования использованием ФИС ЕГР ЗАГС);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 xml:space="preserve">4) выписка из </w:t>
      </w:r>
      <w:proofErr w:type="spellStart"/>
      <w:r w:rsidRPr="00EF3548">
        <w:rPr>
          <w:rFonts w:eastAsia="Calibri"/>
          <w:sz w:val="28"/>
          <w:szCs w:val="28"/>
        </w:rPr>
        <w:t>похозяйственной</w:t>
      </w:r>
      <w:proofErr w:type="spellEnd"/>
      <w:r w:rsidRPr="00EF3548">
        <w:rPr>
          <w:rFonts w:eastAsia="Calibri"/>
          <w:sz w:val="28"/>
          <w:szCs w:val="28"/>
        </w:rPr>
        <w:t xml:space="preserve"> книги (находится в распоряжении Администрации);  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>5)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6) </w:t>
      </w:r>
      <w:r w:rsidRPr="00EF3548">
        <w:rPr>
          <w:rFonts w:eastAsia="Calibri"/>
          <w:sz w:val="28"/>
          <w:szCs w:val="28"/>
        </w:rPr>
        <w:t>заключение межведомственной комиссии о признании жилого помещения жилым помещением, непригодным для проживания, и многоквартирного дома аварийным и подлежащим сносу или реконструкции</w:t>
      </w:r>
      <w:r w:rsidRPr="00EF3548">
        <w:rPr>
          <w:rFonts w:eastAsia="Calibri"/>
          <w:sz w:val="28"/>
          <w:szCs w:val="28"/>
          <w:lang w:eastAsia="ar-SA"/>
        </w:rPr>
        <w:t xml:space="preserve"> (находится в распоряжении Администрации);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7) документы, удостоверяющие, что единственное жилое помещение граждан стало непригодным для проживания в результате чрезвычайных обстоятельств (акт уполномоченного органа о признании жилого помещения </w:t>
      </w:r>
      <w:r w:rsidRPr="00EF3548">
        <w:rPr>
          <w:rFonts w:eastAsia="Calibri"/>
          <w:sz w:val="28"/>
          <w:szCs w:val="28"/>
          <w:lang w:eastAsia="ar-SA"/>
        </w:rPr>
        <w:lastRenderedPageBreak/>
        <w:t xml:space="preserve">непригодным для проживания, справка о пожаре и иные документы) (запрашиваются в </w:t>
      </w:r>
      <w:r w:rsidRPr="00EF3548">
        <w:rPr>
          <w:rFonts w:eastAsia="Calibri"/>
          <w:iCs/>
          <w:sz w:val="28"/>
          <w:szCs w:val="28"/>
          <w:lang w:eastAsia="ar-SA"/>
        </w:rPr>
        <w:t>Министерстве Российской Федерации по делам гражданской обороны, чрезвычайным ситуациям и ликвидации последствий стихийных бедствий)</w:t>
      </w:r>
      <w:r w:rsidRPr="00EF3548">
        <w:rPr>
          <w:rFonts w:eastAsia="Calibri"/>
          <w:sz w:val="28"/>
          <w:szCs w:val="28"/>
          <w:lang w:eastAsia="ar-SA"/>
        </w:rPr>
        <w:t>;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</w:rPr>
        <w:t xml:space="preserve">8) сведения о регистрации по месту жительства или по месту пребывания (запрашиваются в Министерстве внутренних дел Российской Федерации). 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2.9.3.3.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</w:t>
      </w:r>
      <w:r w:rsidRPr="00EF3548">
        <w:rPr>
          <w:rFonts w:eastAsia="Calibri"/>
          <w:color w:val="000000"/>
          <w:sz w:val="28"/>
          <w:szCs w:val="28"/>
          <w:lang w:eastAsia="ar-SA"/>
        </w:rPr>
        <w:t>и уполномоченными в соответствии с законодательством Российской Федерации экспертами</w:t>
      </w:r>
      <w:r w:rsidRPr="00EF3548">
        <w:rPr>
          <w:rFonts w:eastAsia="Calibri"/>
          <w:sz w:val="28"/>
          <w:szCs w:val="28"/>
          <w:lang w:eastAsia="ar-SA"/>
        </w:rPr>
        <w:t xml:space="preserve">, участвующими в предоставлении муниципальной услуги: </w:t>
      </w:r>
    </w:p>
    <w:p w:rsid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1) </w:t>
      </w:r>
      <w:r w:rsidRPr="00EF3548">
        <w:rPr>
          <w:rFonts w:eastAsia="Calibri"/>
          <w:sz w:val="28"/>
          <w:szCs w:val="28"/>
        </w:rPr>
        <w:t>выписка из финансового лицевого счета</w:t>
      </w:r>
      <w:r w:rsidRPr="00EF3548">
        <w:rPr>
          <w:rFonts w:eastAsia="Calibri"/>
          <w:sz w:val="28"/>
          <w:szCs w:val="28"/>
          <w:lang w:eastAsia="ar-SA"/>
        </w:rPr>
        <w:t>.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/>
          <w:sz w:val="28"/>
          <w:szCs w:val="28"/>
          <w:lang w:eastAsia="ar-SA"/>
        </w:rPr>
      </w:pPr>
      <w:r w:rsidRPr="00EF3548">
        <w:rPr>
          <w:rFonts w:eastAsia="Calibri"/>
          <w:b/>
          <w:sz w:val="28"/>
          <w:szCs w:val="28"/>
        </w:rPr>
        <w:t xml:space="preserve">2.10. </w:t>
      </w:r>
      <w:r w:rsidRPr="00EF3548">
        <w:rPr>
          <w:rFonts w:eastAsia="Calibri"/>
          <w:b/>
          <w:sz w:val="28"/>
          <w:szCs w:val="28"/>
          <w:lang w:eastAsia="ar-SA"/>
        </w:rPr>
        <w:t xml:space="preserve">Исчерпывающий перечень документов, необходимых при исправлении опечаток или ошибок в договоре </w:t>
      </w:r>
      <w:r w:rsidRPr="00EF3548">
        <w:rPr>
          <w:rFonts w:eastAsia="Calibri"/>
          <w:b/>
          <w:color w:val="000000"/>
          <w:sz w:val="28"/>
          <w:szCs w:val="28"/>
          <w:shd w:val="clear" w:color="auto" w:fill="FFFFFF"/>
          <w:lang w:eastAsia="ar-SA"/>
        </w:rPr>
        <w:t xml:space="preserve">найма жилого помещения </w:t>
      </w:r>
      <w:r>
        <w:rPr>
          <w:rFonts w:eastAsia="Calibri"/>
          <w:b/>
          <w:color w:val="000000"/>
          <w:sz w:val="28"/>
          <w:szCs w:val="28"/>
          <w:shd w:val="clear" w:color="auto" w:fill="FFFFFF"/>
          <w:lang w:eastAsia="ar-SA"/>
        </w:rPr>
        <w:t>(дополнительном соглашении)</w:t>
      </w:r>
      <w:r w:rsidRPr="00EF3548">
        <w:rPr>
          <w:rFonts w:eastAsia="Calibri"/>
          <w:b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EF3548">
        <w:rPr>
          <w:rFonts w:eastAsia="Calibri"/>
          <w:b/>
          <w:sz w:val="28"/>
          <w:szCs w:val="28"/>
          <w:lang w:eastAsia="ar-SA"/>
        </w:rPr>
        <w:t>: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>2.10.1. Исчерпывающий перечень документов, предоставляемых заявителем самостоятельно:</w:t>
      </w:r>
    </w:p>
    <w:p w:rsidR="00EF3548" w:rsidRPr="00EF3548" w:rsidRDefault="00EF354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EF3548">
        <w:rPr>
          <w:rFonts w:eastAsia="Calibri"/>
          <w:sz w:val="28"/>
          <w:szCs w:val="28"/>
          <w:lang w:eastAsia="ar-SA"/>
        </w:rPr>
        <w:t xml:space="preserve">1) </w:t>
      </w:r>
      <w:r>
        <w:rPr>
          <w:rFonts w:eastAsia="Calibri"/>
          <w:bCs/>
          <w:sz w:val="28"/>
          <w:szCs w:val="28"/>
        </w:rPr>
        <w:t>з</w:t>
      </w:r>
      <w:r w:rsidRPr="00EF3548">
        <w:rPr>
          <w:rFonts w:eastAsia="Calibri"/>
          <w:bCs/>
          <w:sz w:val="28"/>
          <w:szCs w:val="28"/>
        </w:rPr>
        <w:t>аявление об исправлении опечаток или ошибок по форме согласно Приложению 2 к настоящему Регламенту;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2) документы, удостоверяющие личность </w:t>
      </w:r>
      <w:r w:rsidRPr="00EF3548">
        <w:rPr>
          <w:rFonts w:eastAsia="Calibri"/>
          <w:bCs/>
          <w:sz w:val="28"/>
          <w:szCs w:val="28"/>
          <w:lang w:eastAsia="ar-SA"/>
        </w:rPr>
        <w:t xml:space="preserve">(паспорт гражданина РФ (выданный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EF3548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Pr="00EF3548">
        <w:rPr>
          <w:rFonts w:eastAsia="Calibri"/>
          <w:bCs/>
          <w:color w:val="000000"/>
          <w:sz w:val="28"/>
          <w:szCs w:val="28"/>
          <w:lang w:eastAsia="ar-SA"/>
        </w:rPr>
        <w:t xml:space="preserve">(выданный МВД России) </w:t>
      </w:r>
      <w:r w:rsidRPr="00EF3548">
        <w:rPr>
          <w:rFonts w:eastAsia="Calibri"/>
          <w:bCs/>
          <w:sz w:val="28"/>
          <w:szCs w:val="28"/>
          <w:lang w:eastAsia="ar-SA"/>
        </w:rPr>
        <w:t>(вправе указать иные документы, удостоверяющие личность) (предоставляется оригинал для удостоверения личности при личном обращении);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bCs/>
          <w:sz w:val="28"/>
          <w:szCs w:val="28"/>
          <w:lang w:eastAsia="ar-SA"/>
        </w:rPr>
        <w:t xml:space="preserve">3) </w:t>
      </w:r>
      <w:r w:rsidRPr="00EF3548">
        <w:rPr>
          <w:rFonts w:eastAsia="Calibri"/>
          <w:sz w:val="28"/>
          <w:szCs w:val="28"/>
          <w:lang w:eastAsia="ar-SA"/>
        </w:rPr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4) документы, удостоверяющие личность представителя заявителя  - для удостоверения личности </w:t>
      </w:r>
      <w:r w:rsidRPr="00EF3548">
        <w:rPr>
          <w:rFonts w:eastAsia="Calibri"/>
          <w:bCs/>
          <w:sz w:val="28"/>
          <w:szCs w:val="28"/>
          <w:lang w:eastAsia="ar-SA"/>
        </w:rPr>
        <w:t xml:space="preserve">(при личном обращении) (паспорт гражданина РФ (выданный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EF3548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Pr="00EF3548">
        <w:rPr>
          <w:rFonts w:eastAsia="Calibri"/>
          <w:bCs/>
          <w:color w:val="000000"/>
          <w:sz w:val="28"/>
          <w:szCs w:val="28"/>
          <w:lang w:eastAsia="ar-SA"/>
        </w:rPr>
        <w:t xml:space="preserve">(выданный МВД России) </w:t>
      </w:r>
      <w:r w:rsidRPr="00EF3548">
        <w:rPr>
          <w:rFonts w:eastAsia="Calibri"/>
          <w:bCs/>
          <w:sz w:val="28"/>
          <w:szCs w:val="28"/>
          <w:lang w:eastAsia="ar-SA"/>
        </w:rPr>
        <w:t xml:space="preserve">(вправе указать иные документы, удостоверяющие личность) </w:t>
      </w:r>
      <w:r w:rsidRPr="00EF3548">
        <w:rPr>
          <w:rFonts w:eastAsia="Calibri"/>
          <w:bCs/>
          <w:color w:val="000000"/>
          <w:sz w:val="28"/>
          <w:szCs w:val="28"/>
          <w:lang w:eastAsia="ar-SA"/>
        </w:rPr>
        <w:t>(предоставляется оригинал);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EF3548">
        <w:rPr>
          <w:rFonts w:eastAsia="Calibri"/>
          <w:bCs/>
          <w:color w:val="000000"/>
          <w:sz w:val="28"/>
          <w:szCs w:val="28"/>
          <w:lang w:eastAsia="ar-SA"/>
        </w:rPr>
        <w:t xml:space="preserve">5) документы, подтверждающие наличие опечаток или ошибок. 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lastRenderedPageBreak/>
        <w:t xml:space="preserve">2.10.2.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 </w:t>
      </w:r>
    </w:p>
    <w:p w:rsidR="00EF3548" w:rsidRP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EF3548">
        <w:rPr>
          <w:rFonts w:eastAsia="Calibri"/>
          <w:sz w:val="28"/>
          <w:szCs w:val="28"/>
          <w:lang w:eastAsia="ar-SA"/>
        </w:rPr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</w:t>
      </w:r>
    </w:p>
    <w:p w:rsidR="00EF3548" w:rsidRDefault="00EF3548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EF3548">
        <w:rPr>
          <w:rFonts w:eastAsia="Calibri"/>
          <w:sz w:val="28"/>
          <w:szCs w:val="28"/>
          <w:lang w:eastAsia="ar-SA"/>
        </w:rPr>
        <w:t xml:space="preserve">2.10.3.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</w:t>
      </w:r>
      <w:r w:rsidRPr="00EF3548">
        <w:rPr>
          <w:rFonts w:eastAsia="Calibri"/>
          <w:color w:val="000000"/>
          <w:sz w:val="28"/>
          <w:szCs w:val="28"/>
          <w:lang w:eastAsia="ar-SA"/>
        </w:rPr>
        <w:t>и уполномоченными в соответствии с законодательством Российской Федерации экспертами</w:t>
      </w:r>
      <w:r w:rsidRPr="00EF3548">
        <w:rPr>
          <w:rFonts w:eastAsia="Calibri"/>
          <w:sz w:val="28"/>
          <w:szCs w:val="28"/>
          <w:lang w:eastAsia="ar-SA"/>
        </w:rPr>
        <w:t>, участвующими в предоставлении муниципальной услуги: отсутствует.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8D5C3D">
        <w:rPr>
          <w:rFonts w:eastAsia="Calibri"/>
          <w:bCs/>
          <w:color w:val="000000"/>
          <w:sz w:val="28"/>
          <w:szCs w:val="28"/>
          <w:lang w:eastAsia="ar-SA"/>
        </w:rPr>
        <w:t>2.11. И</w:t>
      </w:r>
      <w:r w:rsidRPr="008D5C3D">
        <w:rPr>
          <w:rFonts w:eastAsia="Calibri"/>
          <w:sz w:val="28"/>
          <w:szCs w:val="28"/>
          <w:lang w:eastAsia="ar-SA"/>
        </w:rPr>
        <w:t>счерпывающий перечень документов, необходимых для выдачи копии договора найма жилого помещения (дополнител</w:t>
      </w:r>
      <w:r>
        <w:rPr>
          <w:rFonts w:eastAsia="Calibri"/>
          <w:sz w:val="28"/>
          <w:szCs w:val="28"/>
          <w:lang w:eastAsia="ar-SA"/>
        </w:rPr>
        <w:t>ьного соглашения)</w:t>
      </w:r>
      <w:r w:rsidRPr="008D5C3D">
        <w:rPr>
          <w:rFonts w:eastAsia="Calibri"/>
          <w:sz w:val="28"/>
          <w:szCs w:val="28"/>
          <w:lang w:eastAsia="ar-SA"/>
        </w:rPr>
        <w:t xml:space="preserve"> специализированного жилищного фонда (дополнительного соглашения)</w:t>
      </w:r>
      <w:r w:rsidRPr="008D5C3D">
        <w:rPr>
          <w:rFonts w:eastAsia="Calibri"/>
          <w:iCs/>
          <w:sz w:val="28"/>
          <w:szCs w:val="28"/>
          <w:lang w:eastAsia="ar-SA"/>
        </w:rPr>
        <w:t>: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8D5C3D">
        <w:rPr>
          <w:rFonts w:eastAsia="Calibri"/>
          <w:iCs/>
          <w:sz w:val="28"/>
          <w:szCs w:val="28"/>
          <w:lang w:eastAsia="ar-SA"/>
        </w:rPr>
        <w:t xml:space="preserve">2.11.1. Исчерпывающий перечень документов, предоставляемых заявителем самостоятельно: 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D5C3D">
        <w:rPr>
          <w:rFonts w:eastAsia="Calibri"/>
          <w:iCs/>
          <w:sz w:val="28"/>
          <w:szCs w:val="28"/>
          <w:lang w:eastAsia="ar-SA"/>
        </w:rPr>
        <w:t>1) заявление о выдаче копии договора</w:t>
      </w:r>
      <w:r w:rsidRPr="008D5C3D">
        <w:rPr>
          <w:rFonts w:eastAsia="Calibri"/>
          <w:sz w:val="28"/>
          <w:szCs w:val="28"/>
          <w:lang w:eastAsia="ar-SA"/>
        </w:rPr>
        <w:t xml:space="preserve"> </w:t>
      </w:r>
      <w:r w:rsidRPr="008D5C3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(дополнител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ьного соглашения)</w:t>
      </w:r>
      <w:r w:rsidRPr="008D5C3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лищного фонда по форме согласно</w:t>
      </w:r>
      <w:r w:rsidRPr="008D5C3D">
        <w:rPr>
          <w:rFonts w:eastAsia="Calibri"/>
          <w:bCs/>
          <w:sz w:val="28"/>
          <w:szCs w:val="28"/>
          <w:lang w:eastAsia="ar-SA"/>
        </w:rPr>
        <w:t xml:space="preserve"> Приложению 3 к настоящему Регламенту</w:t>
      </w:r>
      <w:r w:rsidRPr="008D5C3D">
        <w:rPr>
          <w:rFonts w:eastAsia="Calibri"/>
          <w:sz w:val="28"/>
          <w:szCs w:val="28"/>
          <w:lang w:eastAsia="ar-SA"/>
        </w:rPr>
        <w:t>;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8D5C3D">
        <w:rPr>
          <w:rFonts w:eastAsia="Calibri"/>
          <w:iCs/>
          <w:sz w:val="28"/>
          <w:szCs w:val="28"/>
          <w:lang w:eastAsia="ar-SA"/>
        </w:rPr>
        <w:t xml:space="preserve">2) документ, удостоверяющий личность заявителя - </w:t>
      </w:r>
      <w:r w:rsidRPr="008D5C3D">
        <w:rPr>
          <w:rFonts w:eastAsia="Calibri"/>
          <w:bCs/>
          <w:sz w:val="28"/>
          <w:szCs w:val="28"/>
          <w:lang w:eastAsia="ar-SA"/>
        </w:rPr>
        <w:t xml:space="preserve">паспорт гражданина РФ (выданный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8D5C3D">
        <w:rPr>
          <w:rFonts w:eastAsia="Calibri"/>
          <w:sz w:val="28"/>
          <w:szCs w:val="28"/>
          <w:lang w:eastAsia="ar-SA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</w:t>
      </w:r>
      <w:r w:rsidRPr="008D5C3D">
        <w:rPr>
          <w:rFonts w:eastAsia="Calibri"/>
          <w:bCs/>
          <w:color w:val="000000"/>
          <w:sz w:val="28"/>
          <w:szCs w:val="28"/>
          <w:lang w:eastAsia="ar-SA"/>
        </w:rPr>
        <w:t>, вид на жительство (выданный МВД России)</w:t>
      </w:r>
      <w:r w:rsidRPr="008D5C3D">
        <w:rPr>
          <w:rFonts w:eastAsia="Calibri"/>
          <w:bCs/>
          <w:sz w:val="28"/>
          <w:szCs w:val="28"/>
          <w:lang w:eastAsia="ar-SA"/>
        </w:rPr>
        <w:t xml:space="preserve"> (вправе указать иные документы, удостоверяющие личность) (предоставляется оригинал для удостоверения личности при личном обращении);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D5C3D">
        <w:rPr>
          <w:rFonts w:eastAsia="Calibri"/>
          <w:bCs/>
          <w:sz w:val="28"/>
          <w:szCs w:val="28"/>
          <w:lang w:eastAsia="ar-SA"/>
        </w:rPr>
        <w:t xml:space="preserve">3) </w:t>
      </w:r>
      <w:r w:rsidRPr="008D5C3D">
        <w:rPr>
          <w:rFonts w:eastAsia="Calibri"/>
          <w:sz w:val="28"/>
          <w:szCs w:val="28"/>
          <w:lang w:eastAsia="ar-SA"/>
        </w:rPr>
        <w:t>доверенность на лицо, имеющее право действовать от имени заявителя, в которой должно быть отражено паспортные данные представителя, право подачи заявления и (или) получения результата услуги (предоставляется оригинал и копия);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bCs/>
          <w:color w:val="000000"/>
          <w:sz w:val="28"/>
          <w:szCs w:val="28"/>
          <w:lang w:eastAsia="ar-SA"/>
        </w:rPr>
      </w:pPr>
      <w:r w:rsidRPr="008D5C3D">
        <w:rPr>
          <w:rFonts w:eastAsia="Calibri"/>
          <w:sz w:val="28"/>
          <w:szCs w:val="28"/>
          <w:lang w:eastAsia="ar-SA"/>
        </w:rPr>
        <w:t xml:space="preserve">4) документы, удостоверяющие личность представителя заявителя - для удостоверения личности </w:t>
      </w:r>
      <w:r w:rsidRPr="008D5C3D">
        <w:rPr>
          <w:rFonts w:eastAsia="Calibri"/>
          <w:bCs/>
          <w:sz w:val="28"/>
          <w:szCs w:val="28"/>
          <w:lang w:eastAsia="ar-SA"/>
        </w:rPr>
        <w:t xml:space="preserve">(при личном обращении) (паспорт гражданина РФ (выданный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Pr="008D5C3D">
        <w:rPr>
          <w:rFonts w:eastAsia="Calibri"/>
          <w:sz w:val="28"/>
          <w:szCs w:val="28"/>
          <w:lang w:eastAsia="ar-SA"/>
        </w:rPr>
        <w:t xml:space="preserve"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 </w:t>
      </w:r>
      <w:r w:rsidRPr="008D5C3D">
        <w:rPr>
          <w:rFonts w:eastAsia="Calibri"/>
          <w:sz w:val="28"/>
          <w:szCs w:val="28"/>
          <w:lang w:eastAsia="ar-SA"/>
        </w:rPr>
        <w:lastRenderedPageBreak/>
        <w:t xml:space="preserve">проживание, вид на жительство </w:t>
      </w:r>
      <w:r w:rsidRPr="008D5C3D">
        <w:rPr>
          <w:rFonts w:eastAsia="Calibri"/>
          <w:bCs/>
          <w:color w:val="000000"/>
          <w:sz w:val="28"/>
          <w:szCs w:val="28"/>
          <w:lang w:eastAsia="ar-SA"/>
        </w:rPr>
        <w:t xml:space="preserve">(выданный МВД России) </w:t>
      </w:r>
      <w:r w:rsidRPr="008D5C3D">
        <w:rPr>
          <w:rFonts w:eastAsia="Calibri"/>
          <w:bCs/>
          <w:sz w:val="28"/>
          <w:szCs w:val="28"/>
          <w:lang w:eastAsia="ar-SA"/>
        </w:rPr>
        <w:t>(вправе указать иные документы, удостоверяющие личность)</w:t>
      </w:r>
      <w:r w:rsidRPr="008D5C3D">
        <w:rPr>
          <w:rFonts w:eastAsia="Calibri"/>
          <w:bCs/>
          <w:color w:val="000000"/>
          <w:sz w:val="28"/>
          <w:szCs w:val="28"/>
          <w:lang w:eastAsia="ar-SA"/>
        </w:rPr>
        <w:t xml:space="preserve"> (предоставляется оригинал). 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D5C3D">
        <w:rPr>
          <w:rFonts w:eastAsia="Calibri"/>
          <w:sz w:val="28"/>
          <w:szCs w:val="28"/>
          <w:lang w:eastAsia="ar-SA"/>
        </w:rPr>
        <w:t>2.11.2.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  <w:lang w:eastAsia="ar-SA"/>
        </w:rPr>
        <w:t>1)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системы социального обеспечения).</w:t>
      </w:r>
    </w:p>
    <w:p w:rsidR="008D5C3D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D5C3D">
        <w:rPr>
          <w:rFonts w:eastAsia="Calibri"/>
          <w:sz w:val="28"/>
          <w:szCs w:val="28"/>
          <w:lang w:eastAsia="ar-SA"/>
        </w:rPr>
        <w:t xml:space="preserve">2.11.3.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 </w:t>
      </w:r>
      <w:r w:rsidRPr="008D5C3D">
        <w:rPr>
          <w:rFonts w:eastAsia="Calibri"/>
          <w:color w:val="000000"/>
          <w:sz w:val="28"/>
          <w:szCs w:val="28"/>
          <w:lang w:eastAsia="ar-SA"/>
        </w:rPr>
        <w:t>и уполномоченными в соответствии с законодательством Российской Федерации экспертами</w:t>
      </w:r>
      <w:r w:rsidRPr="008D5C3D">
        <w:rPr>
          <w:rFonts w:eastAsia="Calibri"/>
          <w:sz w:val="28"/>
          <w:szCs w:val="28"/>
          <w:lang w:eastAsia="ar-SA"/>
        </w:rPr>
        <w:t>, участвующими в предоставлении муниципальной услуги: отсутствует.</w:t>
      </w:r>
    </w:p>
    <w:p w:rsidR="008D5C3D" w:rsidRPr="008D5C3D" w:rsidRDefault="008D5C3D" w:rsidP="00DC49FE">
      <w:pPr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8D5C3D">
        <w:rPr>
          <w:rFonts w:eastAsia="Calibri"/>
          <w:sz w:val="28"/>
          <w:szCs w:val="28"/>
          <w:lang w:eastAsia="ar-SA"/>
        </w:rPr>
        <w:t>2.12. При предоставлении муниципальной услуги з</w:t>
      </w:r>
      <w:r w:rsidRPr="008D5C3D">
        <w:rPr>
          <w:rFonts w:eastAsia="Calibri"/>
          <w:iCs/>
          <w:sz w:val="28"/>
          <w:szCs w:val="28"/>
          <w:lang w:eastAsia="ar-SA"/>
        </w:rPr>
        <w:t>апрещается требовать от заявителя: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актами, за исключением документов, включенных в определенный </w:t>
      </w:r>
      <w:hyperlink r:id="rId11" w:history="1">
        <w:r w:rsidRPr="008D5C3D">
          <w:rPr>
            <w:rFonts w:eastAsia="Calibri"/>
            <w:sz w:val="28"/>
            <w:szCs w:val="28"/>
          </w:rPr>
          <w:t>частью 6 статьи 7</w:t>
        </w:r>
      </w:hyperlink>
      <w:r w:rsidRPr="008D5C3D">
        <w:rPr>
          <w:rFonts w:eastAsia="Calibri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8D5C3D">
          <w:rPr>
            <w:rFonts w:eastAsia="Calibri"/>
            <w:sz w:val="28"/>
            <w:szCs w:val="28"/>
          </w:rPr>
          <w:t>части 1 статьи 9</w:t>
        </w:r>
      </w:hyperlink>
      <w:r w:rsidRPr="008D5C3D">
        <w:rPr>
          <w:rFonts w:eastAsia="Calibri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5C3D" w:rsidRP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8D5C3D">
        <w:rPr>
          <w:rFonts w:eastAsia="Calibr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8D5C3D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8D5C3D">
        <w:rPr>
          <w:rFonts w:eastAsia="Calibri"/>
          <w:color w:val="000000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8D5C3D">
          <w:rPr>
            <w:rFonts w:eastAsia="Calibri"/>
            <w:color w:val="000000"/>
            <w:sz w:val="28"/>
            <w:szCs w:val="28"/>
          </w:rPr>
          <w:t>пунктом 7.2 части 1 статьи 16</w:t>
        </w:r>
      </w:hyperlink>
      <w:r w:rsidRPr="008D5C3D">
        <w:rPr>
          <w:rFonts w:eastAsia="Calibri"/>
          <w:color w:val="000000"/>
          <w:sz w:val="28"/>
          <w:szCs w:val="28"/>
        </w:rPr>
        <w:t xml:space="preserve"> 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 федеральными законами.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2.13. Заявление и документы, указанные в </w:t>
      </w:r>
      <w:hyperlink r:id="rId14" w:history="1">
        <w:r w:rsidRPr="00336618">
          <w:rPr>
            <w:rFonts w:eastAsia="Calibri"/>
            <w:sz w:val="28"/>
            <w:szCs w:val="28"/>
            <w:lang w:eastAsia="ar-SA"/>
          </w:rPr>
          <w:t xml:space="preserve">пунктах 2.9, 2.10, 2.11 </w:t>
        </w:r>
      </w:hyperlink>
      <w:r w:rsidRPr="00336618">
        <w:rPr>
          <w:rFonts w:eastAsia="Calibri"/>
          <w:sz w:val="28"/>
          <w:szCs w:val="28"/>
          <w:lang w:eastAsia="ar-SA"/>
        </w:rPr>
        <w:t>настоящего Регламента, должны отвечать следующим требованиям: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3) в тексте документа имеющиеся исправления заверены в установленном законодательством Российской Федерации порядке;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4) документы не исполнены карандашом;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При направлении документов по почте копии документов должны быть заверены нотариально.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2.14. Исчерпывающий перечень оснований для отказа в приеме документов: отсутствует. 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lastRenderedPageBreak/>
        <w:t>2.15. Исчерпывающий перечень оснований для приостановления муниципальной услуги: отсутствует.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2.16. Исчерпывающий перечень оснований для отказа в предоставлении муниципальной услуги.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2.16.1. Исчерпывающий перечень оснований для отказа в предоставлении жилого помещения муниципального специализированного жилищного фонда: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1) отсутствие документов, указанных в пунктах 2.9.1.1, 2.9.2.1, 2.9.3.1 настоящего Регламента;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  <w:lang w:eastAsia="ar-SA"/>
        </w:rPr>
        <w:t xml:space="preserve">2) </w:t>
      </w:r>
      <w:r w:rsidRPr="00336618">
        <w:rPr>
          <w:rFonts w:eastAsia="Calibri"/>
          <w:sz w:val="28"/>
          <w:szCs w:val="28"/>
        </w:rPr>
        <w:t>отсутствие свободного жилого помещения специализированного жилищного фонда соответствующего вида, отвечающего требованиям, установленным законодательством Российской Федерации;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 xml:space="preserve">3) отсутствие права у гражданина на предоставление ему жилого помещения специализированного жилищного фонда. 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2.16.2. Исчерпывающий перечень оснований для отказа в исправлении ошибок или опечаток в договоре найма </w:t>
      </w:r>
      <w:r w:rsidRPr="00336618">
        <w:rPr>
          <w:rFonts w:eastAsia="Calibri"/>
          <w:sz w:val="28"/>
          <w:szCs w:val="28"/>
        </w:rPr>
        <w:t>жилого помещения (дополнительном соглашении) специализированного жилищного фонда</w:t>
      </w:r>
      <w:r w:rsidRPr="00336618">
        <w:rPr>
          <w:rFonts w:eastAsia="Calibri"/>
          <w:sz w:val="28"/>
          <w:szCs w:val="28"/>
          <w:lang w:eastAsia="ar-SA"/>
        </w:rPr>
        <w:t>: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1) заявитель не представил документы, содержащих обоснование о наличии ошибок или опечаток в договоре найма </w:t>
      </w:r>
      <w:r w:rsidRPr="00336618">
        <w:rPr>
          <w:rFonts w:eastAsia="Calibri"/>
          <w:sz w:val="28"/>
          <w:szCs w:val="28"/>
        </w:rPr>
        <w:t>жилого помещения (дополнительном соглашении) специализированного жилищного фонда</w:t>
      </w:r>
      <w:r w:rsidRPr="00336618">
        <w:rPr>
          <w:rFonts w:eastAsia="Calibri"/>
          <w:sz w:val="28"/>
          <w:szCs w:val="28"/>
          <w:lang w:eastAsia="ar-SA"/>
        </w:rPr>
        <w:t xml:space="preserve">; 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2) в представленных заявителем документах не имеется противоречий между договором найма </w:t>
      </w:r>
      <w:r w:rsidRPr="00336618">
        <w:rPr>
          <w:rFonts w:eastAsia="Calibri"/>
          <w:sz w:val="28"/>
          <w:szCs w:val="28"/>
        </w:rPr>
        <w:t>жилого помещения (дополнительным соглашением) специализированного жилищного фонда</w:t>
      </w:r>
      <w:r w:rsidRPr="00336618">
        <w:rPr>
          <w:rFonts w:eastAsia="Calibri"/>
          <w:sz w:val="28"/>
          <w:szCs w:val="28"/>
          <w:lang w:eastAsia="ar-SA"/>
        </w:rPr>
        <w:t xml:space="preserve"> и сведениями, содержащимися в данных документах;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3) отсутствие данных об установлении опеки (попечительства, патронажа) в отношении недееспособного, ограниченно дееспособного либо несовершеннолетнего лица, находящего под опекой (попечительством, патронажем).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2.16.3. Исчерпывающий перечень оснований для отказа в выдаче копии договора (дополнительного соглашения):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1) отсутствие в распоряжении Администрации договора (дополнительного соглашения);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2) отсутствие данных об установлении опеки (попечительства, патронажа) в отношении недееспособного, ограниченно дееспособного либо несовершеннолетнего лица, находящего под опекой (попечительством, патронажем).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2.17. Государственная пошлина или иная плата за предоставление муниципальной услуги не взимается. 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 xml:space="preserve">Плата за предоставление услуг, которые являются необходимыми и обязательными для предоставления муниципальной услуги, не взимается в виду отсутствия таковых. </w:t>
      </w:r>
    </w:p>
    <w:p w:rsidR="008D5C3D" w:rsidRPr="00336618" w:rsidRDefault="008D5C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 xml:space="preserve">2.18. Максимальный срок ожидания в очереди при подаче </w:t>
      </w:r>
      <w:bookmarkStart w:id="2" w:name="_Hlk76748748"/>
      <w:r w:rsidRPr="00336618">
        <w:rPr>
          <w:rFonts w:eastAsia="Calibri"/>
          <w:sz w:val="28"/>
          <w:szCs w:val="28"/>
          <w:lang w:eastAsia="ar-SA"/>
        </w:rPr>
        <w:t>заявления, заявления об исправлении опечаток или ошибок, заявление о выдаче копии</w:t>
      </w:r>
      <w:bookmarkEnd w:id="2"/>
      <w:r w:rsidRPr="00336618">
        <w:rPr>
          <w:rFonts w:eastAsia="Calibri"/>
          <w:sz w:val="28"/>
          <w:szCs w:val="28"/>
          <w:lang w:eastAsia="ar-SA"/>
        </w:rPr>
        <w:t xml:space="preserve"> в Администрации и при получении результата муниципальной услуги.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2.18.1.  Прием заявителей в Администрации осуществляется в порядке очереди.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lastRenderedPageBreak/>
        <w:t xml:space="preserve">2.18.2. Максимальный срок ожидания в очереди при подаче </w:t>
      </w:r>
      <w:r w:rsidRPr="00336618">
        <w:rPr>
          <w:rFonts w:eastAsia="Calibri"/>
          <w:sz w:val="28"/>
          <w:szCs w:val="28"/>
          <w:lang w:eastAsia="ar-SA"/>
        </w:rPr>
        <w:t>заявления, заявления об исправлении опечаток или ошибок, заявления о выдаче копии</w:t>
      </w:r>
      <w:r w:rsidRPr="00336618">
        <w:rPr>
          <w:rFonts w:eastAsia="Calibri"/>
          <w:sz w:val="28"/>
          <w:szCs w:val="28"/>
        </w:rPr>
        <w:t xml:space="preserve"> и прилагаемых документов и при получении результата предоставления такой услуги составляет 15 минут.</w:t>
      </w:r>
    </w:p>
    <w:p w:rsidR="008D5C3D" w:rsidRPr="00336618" w:rsidRDefault="008D5C3D" w:rsidP="00ED21A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336618">
        <w:rPr>
          <w:rFonts w:eastAsia="Calibri"/>
          <w:sz w:val="28"/>
          <w:szCs w:val="28"/>
        </w:rPr>
        <w:t xml:space="preserve">2.18.3.  Предварительная запись на подачу </w:t>
      </w:r>
      <w:r w:rsidRPr="00336618">
        <w:rPr>
          <w:rFonts w:eastAsia="Calibri"/>
          <w:sz w:val="28"/>
          <w:szCs w:val="28"/>
          <w:lang w:eastAsia="ar-SA"/>
        </w:rPr>
        <w:t xml:space="preserve">заявления, заявления об исправлении опечаток или ошибок, заявления о выдаче копии и </w:t>
      </w:r>
      <w:r w:rsidRPr="00336618">
        <w:rPr>
          <w:rFonts w:eastAsia="Calibri"/>
          <w:sz w:val="28"/>
          <w:szCs w:val="28"/>
        </w:rPr>
        <w:t xml:space="preserve">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(функций) либо Единый Интернет-портал государственных и муниципальных услуг (функций) Нижегородской </w:t>
      </w:r>
      <w:r w:rsidR="00ED21A8">
        <w:rPr>
          <w:rFonts w:eastAsia="Calibri"/>
          <w:sz w:val="28"/>
          <w:szCs w:val="28"/>
        </w:rPr>
        <w:t xml:space="preserve">области либо </w:t>
      </w:r>
      <w:r w:rsidR="00ED21A8">
        <w:rPr>
          <w:color w:val="000000"/>
          <w:sz w:val="28"/>
          <w:szCs w:val="28"/>
        </w:rPr>
        <w:t>на портале Лукояновского муниципального округа Нижегородской области в информационно-телекоммуникационной сети «Интернет»</w:t>
      </w:r>
      <w:r w:rsidRPr="00336618">
        <w:rPr>
          <w:rFonts w:eastAsia="Calibri"/>
          <w:sz w:val="28"/>
          <w:szCs w:val="28"/>
        </w:rPr>
        <w:t xml:space="preserve"> в следующем порядке: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- при осуществлении предварительной записи заявителю предоставляется возможность ознакомления с расписанием работы Администрации,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- 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- заявитель в любое время вправе отказаться от предварительной записи.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2.18.4. Предварительная запись ведется в электронном виде либо на бумажном носителе.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 xml:space="preserve">2.18.5.  При определении времени приема по телефону специалист </w:t>
      </w:r>
      <w:proofErr w:type="spellStart"/>
      <w:r w:rsidRPr="00336618">
        <w:rPr>
          <w:rFonts w:eastAsia="Calibri"/>
          <w:sz w:val="28"/>
          <w:szCs w:val="28"/>
        </w:rPr>
        <w:t>Администраии</w:t>
      </w:r>
      <w:proofErr w:type="spellEnd"/>
      <w:r w:rsidRPr="00336618">
        <w:rPr>
          <w:rFonts w:eastAsia="Calibri"/>
          <w:sz w:val="28"/>
          <w:szCs w:val="28"/>
        </w:rPr>
        <w:t xml:space="preserve"> 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>В данном случае назначенные заявителю дата и время посещения, а также номер кабинета, в который следует обратиться, подтверждаются специалистом Администрации посредством телефонной связи.</w:t>
      </w:r>
    </w:p>
    <w:p w:rsidR="008D5C3D" w:rsidRPr="00336618" w:rsidRDefault="008D5C3D" w:rsidP="00ED21A8">
      <w:pPr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336618">
        <w:rPr>
          <w:rFonts w:eastAsia="Calibri"/>
          <w:sz w:val="28"/>
          <w:szCs w:val="28"/>
        </w:rPr>
        <w:t>При определении времени приема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</w:t>
      </w:r>
      <w:r w:rsidR="00ED21A8">
        <w:rPr>
          <w:rFonts w:eastAsia="Calibri"/>
          <w:sz w:val="28"/>
          <w:szCs w:val="28"/>
        </w:rPr>
        <w:t>кой области,</w:t>
      </w:r>
      <w:r w:rsidR="00ED21A8">
        <w:rPr>
          <w:color w:val="000000"/>
          <w:sz w:val="28"/>
          <w:szCs w:val="28"/>
        </w:rPr>
        <w:t xml:space="preserve"> портал Лукояновского муниципального округа Нижегородской области в информационно-телекоммуникационной сети «Интернет» </w:t>
      </w:r>
      <w:r w:rsidRPr="00336618">
        <w:rPr>
          <w:rFonts w:eastAsia="Calibri"/>
          <w:sz w:val="28"/>
          <w:szCs w:val="28"/>
        </w:rPr>
        <w:t>заявителю предоставляется возможность распечатать талон с указанием даты и времени приема, а также адреса и номера кабинета, в который следует обратиться.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 xml:space="preserve">2.18.6. При осуществлении предварительной записи путем личного обращения заявителю выдается талон-подтверждение, содержащий информацию о дате и времени подачи </w:t>
      </w:r>
      <w:r w:rsidRPr="00336618">
        <w:rPr>
          <w:rFonts w:eastAsia="Calibri"/>
          <w:sz w:val="28"/>
          <w:szCs w:val="28"/>
          <w:lang w:eastAsia="ar-SA"/>
        </w:rPr>
        <w:t xml:space="preserve">заявления, заявления об исправлении опечаток или ошибок, заявления о выдаче копии </w:t>
      </w:r>
      <w:r w:rsidRPr="00336618">
        <w:rPr>
          <w:rFonts w:eastAsia="Calibri"/>
          <w:sz w:val="28"/>
          <w:szCs w:val="28"/>
        </w:rPr>
        <w:t>либо получения результата предоставления муниципальной услуги, номере кабинета, в который следует обратиться.</w:t>
      </w:r>
    </w:p>
    <w:p w:rsidR="008D5C3D" w:rsidRPr="00336618" w:rsidRDefault="008D5C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36618">
        <w:rPr>
          <w:rFonts w:eastAsia="Calibri"/>
          <w:sz w:val="28"/>
          <w:szCs w:val="28"/>
        </w:rPr>
        <w:t xml:space="preserve">2.18.7. Продолжительность предварительной записи по телефону или в ходе личного приема для подачи </w:t>
      </w:r>
      <w:r w:rsidRPr="00336618">
        <w:rPr>
          <w:rFonts w:eastAsia="Calibri"/>
          <w:sz w:val="28"/>
          <w:szCs w:val="28"/>
          <w:lang w:eastAsia="ar-SA"/>
        </w:rPr>
        <w:t xml:space="preserve">заявления, заявления об исправлении опечаток или </w:t>
      </w:r>
      <w:r w:rsidRPr="00336618">
        <w:rPr>
          <w:rFonts w:eastAsia="Calibri"/>
          <w:sz w:val="28"/>
          <w:szCs w:val="28"/>
          <w:lang w:eastAsia="ar-SA"/>
        </w:rPr>
        <w:lastRenderedPageBreak/>
        <w:t xml:space="preserve">ошибок, заявления о выдаче копии, </w:t>
      </w:r>
      <w:r w:rsidRPr="00336618">
        <w:rPr>
          <w:rFonts w:eastAsia="Calibri"/>
          <w:sz w:val="28"/>
          <w:szCs w:val="28"/>
        </w:rPr>
        <w:t>получения результата предоставления такой услуги не должна превышать 5 минут.</w:t>
      </w:r>
    </w:p>
    <w:p w:rsidR="00CB093D" w:rsidRPr="00CB093D" w:rsidRDefault="00CB093D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336618">
        <w:rPr>
          <w:rFonts w:eastAsia="Calibri"/>
          <w:sz w:val="28"/>
          <w:szCs w:val="28"/>
          <w:lang w:eastAsia="ar-SA"/>
        </w:rPr>
        <w:t>2.19. Срок и порядок регистрации заявления, заявления об исправлении</w:t>
      </w:r>
      <w:r w:rsidRPr="00CB093D">
        <w:rPr>
          <w:rFonts w:eastAsia="Calibri"/>
          <w:sz w:val="28"/>
          <w:szCs w:val="28"/>
          <w:lang w:eastAsia="ar-SA"/>
        </w:rPr>
        <w:t xml:space="preserve"> опечаток или ошибок, заявления о выдаче копии в Администрации</w:t>
      </w:r>
      <w:r w:rsidRPr="00CB093D">
        <w:rPr>
          <w:rFonts w:eastAsia="Calibri"/>
          <w:b/>
          <w:i/>
          <w:sz w:val="28"/>
          <w:szCs w:val="28"/>
          <w:lang w:eastAsia="ar-SA"/>
        </w:rPr>
        <w:t>,</w:t>
      </w:r>
      <w:r w:rsidRPr="00CB093D">
        <w:rPr>
          <w:rFonts w:eastAsia="Calibri"/>
          <w:sz w:val="28"/>
          <w:szCs w:val="28"/>
          <w:lang w:eastAsia="ar-SA"/>
        </w:rPr>
        <w:t xml:space="preserve"> в том числе в электронной форме.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2.19.1. Заявление, заявление об исправлении опечаток или ошибок, заявление о выдаче копии, поступившие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регистрируется специалистом</w:t>
      </w:r>
      <w:r>
        <w:rPr>
          <w:rFonts w:eastAsia="Calibri"/>
          <w:sz w:val="28"/>
          <w:szCs w:val="28"/>
          <w:lang w:eastAsia="ar-SA"/>
        </w:rPr>
        <w:t xml:space="preserve"> Администрации</w:t>
      </w:r>
      <w:r w:rsidRPr="00CB093D">
        <w:rPr>
          <w:rFonts w:eastAsia="Calibri"/>
          <w:sz w:val="28"/>
          <w:szCs w:val="28"/>
          <w:lang w:eastAsia="ar-SA"/>
        </w:rPr>
        <w:t xml:space="preserve"> в течение одного рабочего со дня их поступления.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 xml:space="preserve">2.19.2. Учет заявлений, заявлений об исправлении опечаток или ошибок, заявлений о выдаче копии осуществляется путем внесения записи в систему электронного документооборота. 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 xml:space="preserve">2.19.3. При отсутствии технической возможности учет заявлений, заявлений об исправлении опечаток или ошибок, заявлений о выдаче копии осуществляется путем внесения записи в журнал учета. 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2.20. Требования к помещениям, в которых предоставляется муниципальная услуга, к залу ожидания, местам для заполнения заявления, заявления об исправлении опечаток или ошибок, заявления о выдаче копии, информационным стендам.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заявления, заявления об исправлении опечаток или ошибок, заявления о выдаче копии.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CB093D" w:rsidRPr="00CB093D" w:rsidRDefault="00CB093D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- информационными стендами;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- стульями и столами для письма;</w:t>
      </w:r>
    </w:p>
    <w:p w:rsidR="009F205A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/>
          <w:iCs/>
          <w:color w:val="000000"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 xml:space="preserve">- бланками </w:t>
      </w:r>
      <w:r w:rsidRPr="00CB093D">
        <w:rPr>
          <w:rFonts w:eastAsia="Calibri"/>
          <w:color w:val="000000"/>
          <w:sz w:val="28"/>
          <w:szCs w:val="28"/>
          <w:lang w:eastAsia="ar-SA"/>
        </w:rPr>
        <w:t>заявления, заявления об исправлении опечаток или ошибок, заявления о выдаче копии</w:t>
      </w:r>
      <w:r w:rsidRPr="00CB093D">
        <w:rPr>
          <w:rFonts w:eastAsia="Calibri"/>
          <w:i/>
          <w:iCs/>
          <w:color w:val="000000"/>
          <w:sz w:val="28"/>
          <w:szCs w:val="28"/>
          <w:lang w:eastAsia="ar-SA"/>
        </w:rPr>
        <w:t>.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2.21. В целях организации беспрепятственного доступа инвалидов (включая инвалидов, использующих кресла-коляски и собак-проводников) к мес</w:t>
      </w:r>
      <w:r>
        <w:rPr>
          <w:rFonts w:eastAsia="Calibri"/>
          <w:iCs/>
          <w:sz w:val="28"/>
          <w:szCs w:val="28"/>
          <w:lang w:eastAsia="ar-SA"/>
        </w:rPr>
        <w:t>ту предоставления муниципальной</w:t>
      </w:r>
      <w:r w:rsidRPr="00CB093D">
        <w:rPr>
          <w:rFonts w:eastAsia="Calibri"/>
          <w:iCs/>
          <w:sz w:val="28"/>
          <w:szCs w:val="28"/>
          <w:lang w:eastAsia="ar-SA"/>
        </w:rPr>
        <w:t xml:space="preserve"> услуги им обеспечиваются: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1) условия для беспрепятственного доступа к объекту (зданию, помещению), в которо</w:t>
      </w:r>
      <w:r>
        <w:rPr>
          <w:rFonts w:eastAsia="Calibri"/>
          <w:iCs/>
          <w:sz w:val="28"/>
          <w:szCs w:val="28"/>
          <w:lang w:eastAsia="ar-SA"/>
        </w:rPr>
        <w:t>м предоставляется муниципальная</w:t>
      </w:r>
      <w:r w:rsidRPr="00CB093D">
        <w:rPr>
          <w:rFonts w:eastAsia="Calibri"/>
          <w:iCs/>
          <w:sz w:val="28"/>
          <w:szCs w:val="28"/>
          <w:lang w:eastAsia="ar-SA"/>
        </w:rPr>
        <w:t xml:space="preserve"> услуга; 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2) возможность самостоятельного передвижения по территории, на которой расположены объекты (здания, помещения), в которы</w:t>
      </w:r>
      <w:r>
        <w:rPr>
          <w:rFonts w:eastAsia="Calibri"/>
          <w:iCs/>
          <w:sz w:val="28"/>
          <w:szCs w:val="28"/>
          <w:lang w:eastAsia="ar-SA"/>
        </w:rPr>
        <w:t>х предоставляется муниципальная</w:t>
      </w:r>
      <w:r w:rsidRPr="00CB093D">
        <w:rPr>
          <w:rFonts w:eastAsia="Calibri"/>
          <w:iCs/>
          <w:sz w:val="28"/>
          <w:szCs w:val="28"/>
          <w:lang w:eastAsia="ar-SA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lastRenderedPageBreak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 xml:space="preserve">6) допуск сурдопереводчика и </w:t>
      </w:r>
      <w:proofErr w:type="spellStart"/>
      <w:r w:rsidRPr="00CB093D">
        <w:rPr>
          <w:rFonts w:eastAsia="Calibri"/>
          <w:iCs/>
          <w:sz w:val="28"/>
          <w:szCs w:val="28"/>
          <w:lang w:eastAsia="ar-SA"/>
        </w:rPr>
        <w:t>тифлосурдопереводчика</w:t>
      </w:r>
      <w:proofErr w:type="spellEnd"/>
      <w:r w:rsidRPr="00CB093D">
        <w:rPr>
          <w:rFonts w:eastAsia="Calibri"/>
          <w:iCs/>
          <w:sz w:val="28"/>
          <w:szCs w:val="28"/>
          <w:lang w:eastAsia="ar-SA"/>
        </w:rPr>
        <w:t>;</w:t>
      </w:r>
    </w:p>
    <w:p w:rsidR="00CB093D" w:rsidRPr="00CB093D" w:rsidRDefault="00CB093D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B093D" w:rsidRPr="00CB093D" w:rsidRDefault="00CB093D" w:rsidP="00DC49FE">
      <w:pPr>
        <w:tabs>
          <w:tab w:val="left" w:pos="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CB093D">
        <w:rPr>
          <w:rFonts w:eastAsia="Calibri"/>
          <w:iCs/>
          <w:sz w:val="28"/>
          <w:szCs w:val="28"/>
          <w:lang w:eastAsia="ar-SA"/>
        </w:rPr>
        <w:t>8) оказание инвалидам помощи в преодолении барьеров, мешаю</w:t>
      </w:r>
      <w:r>
        <w:rPr>
          <w:rFonts w:eastAsia="Calibri"/>
          <w:iCs/>
          <w:sz w:val="28"/>
          <w:szCs w:val="28"/>
          <w:lang w:eastAsia="ar-SA"/>
        </w:rPr>
        <w:t>щих получению ими муниципальной</w:t>
      </w:r>
      <w:r w:rsidRPr="00CB093D">
        <w:rPr>
          <w:rFonts w:eastAsia="Calibri"/>
          <w:iCs/>
          <w:sz w:val="28"/>
          <w:szCs w:val="28"/>
          <w:lang w:eastAsia="ar-SA"/>
        </w:rPr>
        <w:t xml:space="preserve"> услуги наравне с другими лицами.</w:t>
      </w:r>
    </w:p>
    <w:p w:rsidR="00CB093D" w:rsidRDefault="00CB093D" w:rsidP="00DC49FE">
      <w:pPr>
        <w:tabs>
          <w:tab w:val="left" w:pos="0"/>
        </w:tabs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CB093D">
        <w:rPr>
          <w:rFonts w:eastAsia="Calibri"/>
          <w:sz w:val="28"/>
          <w:szCs w:val="28"/>
          <w:lang w:eastAsia="ar-SA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2.22. Показатели доступности и качества муниципальных услуг.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Показателями доступности являются: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1) широкий доступ к информации о предоставлении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3) получение полной, актуальной и достоверной информации о порядке предоставления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4) получение информации о результате предоставления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почте.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Показателями качества являются: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1) соблюдение срока предоставления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2) обоснованность отказов заявителям в предоставлении муниципальной услуги;</w:t>
      </w:r>
    </w:p>
    <w:p w:rsidR="009F205A" w:rsidRPr="009F205A" w:rsidRDefault="009F205A" w:rsidP="00DC49FE">
      <w:pPr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9F205A" w:rsidRPr="009F205A" w:rsidRDefault="009F205A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4) достоверность и полнота информирования гражданина о ходе рассмотрения его обращения;</w:t>
      </w:r>
    </w:p>
    <w:p w:rsidR="009F205A" w:rsidRPr="009F205A" w:rsidRDefault="009F205A" w:rsidP="00DC49FE">
      <w:pPr>
        <w:widowControl w:val="0"/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 w:rsidRPr="009F205A">
        <w:rPr>
          <w:rFonts w:eastAsia="Calibri"/>
          <w:iCs/>
          <w:sz w:val="28"/>
          <w:szCs w:val="28"/>
          <w:lang w:eastAsia="en-US"/>
        </w:rPr>
        <w:lastRenderedPageBreak/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:rsidR="009F205A" w:rsidRPr="009F205A" w:rsidRDefault="009F205A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  <w:r w:rsidRPr="009F205A">
        <w:rPr>
          <w:rFonts w:eastAsia="Calibri"/>
          <w:iCs/>
          <w:sz w:val="28"/>
          <w:szCs w:val="28"/>
          <w:lang w:eastAsia="ar-SA"/>
        </w:rPr>
        <w:t xml:space="preserve">6) количество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</w:t>
      </w:r>
      <w:r w:rsidR="000C27EE">
        <w:rPr>
          <w:rFonts w:eastAsia="Calibri"/>
          <w:iCs/>
          <w:sz w:val="28"/>
          <w:szCs w:val="28"/>
          <w:lang w:eastAsia="ar-SA"/>
        </w:rPr>
        <w:t>результата муниципальной услуги</w:t>
      </w:r>
      <w:r w:rsidRPr="009F205A">
        <w:rPr>
          <w:rFonts w:eastAsia="Calibri"/>
          <w:iCs/>
          <w:sz w:val="28"/>
          <w:szCs w:val="28"/>
          <w:lang w:eastAsia="ar-SA"/>
        </w:rPr>
        <w:t xml:space="preserve"> непосредственно в Администрации, продолжительность каждого взаимодействия не должно превышать 15 минут);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iCs/>
          <w:color w:val="000000"/>
          <w:sz w:val="28"/>
          <w:szCs w:val="28"/>
          <w:lang w:eastAsia="ar-SA"/>
        </w:rPr>
        <w:t>7) к</w:t>
      </w:r>
      <w:r w:rsidRPr="009F205A">
        <w:rPr>
          <w:rFonts w:eastAsia="Calibri"/>
          <w:color w:val="000000"/>
          <w:sz w:val="28"/>
          <w:szCs w:val="28"/>
        </w:rPr>
        <w:t>орректность и компетентность специалиста, должностного</w:t>
      </w:r>
      <w:r w:rsidRPr="009F205A">
        <w:rPr>
          <w:rFonts w:eastAsia="Calibri"/>
          <w:sz w:val="28"/>
          <w:szCs w:val="28"/>
        </w:rPr>
        <w:t xml:space="preserve"> лица, взаимодействующего с заявителем при предоставлении муниципальной услуги;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:rsidR="009F205A" w:rsidRPr="009F205A" w:rsidRDefault="009F205A" w:rsidP="00DC49FE">
      <w:pPr>
        <w:tabs>
          <w:tab w:val="left" w:pos="360"/>
        </w:tabs>
        <w:suppressAutoHyphens/>
        <w:autoSpaceDE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bookmarkStart w:id="3" w:name="Par278"/>
      <w:bookmarkEnd w:id="3"/>
      <w:r w:rsidRPr="009F205A">
        <w:rPr>
          <w:rFonts w:eastAsia="Calibri"/>
          <w:color w:val="000000"/>
          <w:sz w:val="28"/>
          <w:szCs w:val="28"/>
          <w:lang w:eastAsia="ar-SA"/>
        </w:rPr>
        <w:t>2.23. Иные требования, в том числе учитывающие особенности предоставления муниципальной услуги в электронной форме.</w:t>
      </w:r>
    </w:p>
    <w:p w:rsidR="009F205A" w:rsidRPr="009F205A" w:rsidRDefault="009F205A" w:rsidP="00DC49FE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bookmarkStart w:id="4" w:name="dst100405"/>
      <w:bookmarkEnd w:id="4"/>
      <w:r w:rsidRPr="009F205A">
        <w:rPr>
          <w:rFonts w:eastAsia="Calibri"/>
          <w:sz w:val="28"/>
          <w:szCs w:val="28"/>
          <w:lang w:eastAsia="ar-SA"/>
        </w:rPr>
        <w:t>2.23.1. Заявитель</w:t>
      </w:r>
      <w:r w:rsidRPr="009F205A">
        <w:rPr>
          <w:rFonts w:eastAsia="Calibri"/>
          <w:sz w:val="28"/>
          <w:szCs w:val="28"/>
        </w:rPr>
        <w:t xml:space="preserve"> вправе обратиться с </w:t>
      </w:r>
      <w:r w:rsidRPr="009F205A">
        <w:rPr>
          <w:rFonts w:eastAsia="Calibri"/>
          <w:sz w:val="28"/>
          <w:szCs w:val="28"/>
          <w:lang w:eastAsia="ar-SA"/>
        </w:rPr>
        <w:t>заявлением, заявлением об исправлении опечаток или ошибок, заявлением о выдаче копии</w:t>
      </w:r>
      <w:r w:rsidRPr="009F205A">
        <w:rPr>
          <w:rFonts w:eastAsia="Calibri"/>
          <w:sz w:val="28"/>
          <w:szCs w:val="28"/>
        </w:rPr>
        <w:t xml:space="preserve"> любыми способ</w:t>
      </w:r>
      <w:r w:rsidR="000C27EE">
        <w:rPr>
          <w:rFonts w:eastAsia="Calibri"/>
          <w:sz w:val="28"/>
          <w:szCs w:val="28"/>
        </w:rPr>
        <w:t>ами, предусмотренными настоящим</w:t>
      </w:r>
      <w:r w:rsidRPr="009F205A">
        <w:rPr>
          <w:rFonts w:eastAsia="Calibri"/>
          <w:sz w:val="28"/>
          <w:szCs w:val="28"/>
        </w:rPr>
        <w:t xml:space="preserve"> Регламентом.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9F205A">
        <w:rPr>
          <w:rFonts w:eastAsia="Calibri"/>
          <w:sz w:val="28"/>
          <w:szCs w:val="28"/>
          <w:lang w:eastAsia="ar-SA"/>
        </w:rPr>
        <w:t>2.23.2. Заявление о предоставлении жилого помещения муниципального специализированного жилищного фонда предоставляется заявителем (представителем заявителя) лично в Администрацию. Заявление о предоставлении жилого помещения муниципального специализированного жилищного фонда подписывается всеми членами семьи нанимателя на личном приеме в Администрации.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  <w:lang w:eastAsia="ar-SA"/>
        </w:rPr>
        <w:t xml:space="preserve">2.23.3. </w:t>
      </w:r>
      <w:r w:rsidRPr="009F205A">
        <w:rPr>
          <w:rFonts w:eastAsia="Calibri"/>
          <w:sz w:val="28"/>
          <w:szCs w:val="28"/>
        </w:rPr>
        <w:t xml:space="preserve">Заявитель может направить </w:t>
      </w:r>
      <w:r w:rsidRPr="009F205A">
        <w:rPr>
          <w:rFonts w:eastAsia="Calibri"/>
          <w:sz w:val="28"/>
          <w:szCs w:val="28"/>
          <w:lang w:eastAsia="ar-SA"/>
        </w:rPr>
        <w:t>заявление об исправлении опечаток или ошибок, заявление о выдаче копии</w:t>
      </w:r>
      <w:r w:rsidRPr="009F205A">
        <w:rPr>
          <w:rFonts w:eastAsia="Calibri"/>
          <w:sz w:val="28"/>
          <w:szCs w:val="28"/>
        </w:rPr>
        <w:t xml:space="preserve"> в форме электронного документа, порядок оформления которого определен </w:t>
      </w:r>
      <w:hyperlink r:id="rId15" w:history="1">
        <w:r w:rsidRPr="009F205A">
          <w:rPr>
            <w:rFonts w:eastAsia="Calibri"/>
            <w:sz w:val="28"/>
            <w:szCs w:val="28"/>
          </w:rPr>
          <w:t>постановлением</w:t>
        </w:r>
      </w:hyperlink>
      <w:r w:rsidRPr="009F205A">
        <w:rPr>
          <w:rFonts w:eastAsia="Calibri"/>
          <w:sz w:val="28"/>
          <w:szCs w:val="28"/>
          <w:lang w:eastAsia="ar-SA"/>
        </w:rPr>
        <w:t xml:space="preserve"> </w:t>
      </w:r>
      <w:r w:rsidRPr="009F205A">
        <w:rPr>
          <w:rFonts w:eastAsia="Calibri"/>
          <w:sz w:val="28"/>
          <w:szCs w:val="28"/>
        </w:rPr>
        <w:t xml:space="preserve"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</w:t>
      </w:r>
      <w:hyperlink r:id="rId16" w:history="1">
        <w:r w:rsidRPr="009F205A">
          <w:rPr>
            <w:rFonts w:eastAsia="Calibri"/>
            <w:sz w:val="28"/>
            <w:szCs w:val="28"/>
          </w:rPr>
          <w:t>законом</w:t>
        </w:r>
      </w:hyperlink>
      <w:r w:rsidRPr="009F205A">
        <w:rPr>
          <w:rFonts w:eastAsia="Calibri"/>
          <w:sz w:val="28"/>
          <w:szCs w:val="28"/>
        </w:rPr>
        <w:t xml:space="preserve"> от 6 апреля 2011 г. № 63-ФЗ «Об электронной подписи».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Средства электронной подписи, применяемые заявителем при направлении </w:t>
      </w:r>
      <w:r w:rsidRPr="009F205A">
        <w:rPr>
          <w:rFonts w:eastAsia="Calibri"/>
          <w:sz w:val="28"/>
          <w:szCs w:val="28"/>
          <w:lang w:eastAsia="ar-SA"/>
        </w:rPr>
        <w:t xml:space="preserve">заявления </w:t>
      </w:r>
      <w:r w:rsidRPr="009F205A">
        <w:rPr>
          <w:rFonts w:eastAsia="Calibri"/>
          <w:sz w:val="28"/>
          <w:szCs w:val="28"/>
        </w:rPr>
        <w:t xml:space="preserve">в электронной форме, должны быть сертифицированы в соответствии с Федеральным </w:t>
      </w:r>
      <w:hyperlink r:id="rId17" w:history="1">
        <w:r w:rsidRPr="009F205A">
          <w:rPr>
            <w:rFonts w:eastAsia="Calibri"/>
            <w:sz w:val="28"/>
            <w:szCs w:val="28"/>
          </w:rPr>
          <w:t>законом</w:t>
        </w:r>
      </w:hyperlink>
      <w:r w:rsidRPr="009F205A">
        <w:rPr>
          <w:rFonts w:eastAsia="Calibri"/>
          <w:sz w:val="28"/>
          <w:szCs w:val="28"/>
        </w:rPr>
        <w:t xml:space="preserve"> от 6 апреля 2011 г. № 63-ФЗ «Об электронной подписи».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2.23.4. При направлении заявителем </w:t>
      </w:r>
      <w:r w:rsidRPr="009F205A">
        <w:rPr>
          <w:rFonts w:eastAsia="Calibri"/>
          <w:sz w:val="28"/>
          <w:szCs w:val="28"/>
          <w:lang w:eastAsia="ar-SA"/>
        </w:rPr>
        <w:t xml:space="preserve">заявления об исправлении опечаток или ошибок, заявления о выдаче копии </w:t>
      </w:r>
      <w:r w:rsidRPr="009F205A">
        <w:rPr>
          <w:rFonts w:eastAsia="Calibri"/>
          <w:sz w:val="28"/>
          <w:szCs w:val="28"/>
        </w:rPr>
        <w:t xml:space="preserve">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</w:t>
      </w:r>
      <w:r w:rsidRPr="009F205A">
        <w:rPr>
          <w:rFonts w:eastAsia="Calibri"/>
          <w:sz w:val="28"/>
          <w:szCs w:val="28"/>
        </w:rPr>
        <w:lastRenderedPageBreak/>
        <w:t>(функций) Нижегородской области представления документов, удостоверяющих личность, не требуется.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2.23.5. Электронные документы предоставляются в следующих форматах: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1)  </w:t>
      </w:r>
      <w:r w:rsidRPr="009F205A">
        <w:rPr>
          <w:rFonts w:eastAsia="Calibri"/>
          <w:sz w:val="28"/>
          <w:szCs w:val="28"/>
          <w:lang w:val="en-US"/>
        </w:rPr>
        <w:t>xml</w:t>
      </w:r>
      <w:r w:rsidRPr="009F205A">
        <w:rPr>
          <w:rFonts w:eastAsia="Calibri"/>
          <w:sz w:val="28"/>
          <w:szCs w:val="28"/>
        </w:rPr>
        <w:t xml:space="preserve"> – для формализованных документов;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2) </w:t>
      </w:r>
      <w:r w:rsidRPr="009F205A">
        <w:rPr>
          <w:rFonts w:eastAsia="Calibri"/>
          <w:sz w:val="28"/>
          <w:szCs w:val="28"/>
          <w:lang w:val="en-US"/>
        </w:rPr>
        <w:t>pdf</w:t>
      </w:r>
      <w:r w:rsidRPr="009F205A">
        <w:rPr>
          <w:rFonts w:eastAsia="Calibri"/>
          <w:sz w:val="28"/>
          <w:szCs w:val="28"/>
        </w:rPr>
        <w:t xml:space="preserve">, </w:t>
      </w:r>
      <w:r w:rsidRPr="009F205A">
        <w:rPr>
          <w:rFonts w:eastAsia="Calibri"/>
          <w:sz w:val="28"/>
          <w:szCs w:val="28"/>
          <w:lang w:val="en-US"/>
        </w:rPr>
        <w:t>jpg</w:t>
      </w:r>
      <w:r w:rsidRPr="009F205A">
        <w:rPr>
          <w:rFonts w:eastAsia="Calibri"/>
          <w:sz w:val="28"/>
          <w:szCs w:val="28"/>
        </w:rPr>
        <w:t xml:space="preserve">, </w:t>
      </w:r>
      <w:r w:rsidRPr="009F205A">
        <w:rPr>
          <w:rFonts w:eastAsia="Calibri"/>
          <w:sz w:val="28"/>
          <w:szCs w:val="28"/>
          <w:lang w:val="en-US"/>
        </w:rPr>
        <w:t>jpeg</w:t>
      </w:r>
      <w:r w:rsidRPr="009F205A">
        <w:rPr>
          <w:rFonts w:eastAsia="Calibri"/>
          <w:sz w:val="28"/>
          <w:szCs w:val="28"/>
        </w:rPr>
        <w:t xml:space="preserve"> – для документов с текстовым содержанием, в том числе включа</w:t>
      </w:r>
      <w:r w:rsidR="000C27EE">
        <w:rPr>
          <w:rFonts w:eastAsia="Calibri"/>
          <w:sz w:val="28"/>
          <w:szCs w:val="28"/>
        </w:rPr>
        <w:t>я</w:t>
      </w:r>
      <w:r w:rsidRPr="009F205A">
        <w:rPr>
          <w:rFonts w:eastAsia="Calibri"/>
          <w:sz w:val="28"/>
          <w:szCs w:val="28"/>
        </w:rPr>
        <w:t xml:space="preserve"> изображение;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3) </w:t>
      </w:r>
      <w:r w:rsidRPr="009F205A">
        <w:rPr>
          <w:rFonts w:eastAsia="Calibri"/>
          <w:sz w:val="28"/>
          <w:szCs w:val="28"/>
          <w:lang w:val="en-US"/>
        </w:rPr>
        <w:t>doc</w:t>
      </w:r>
      <w:r w:rsidRPr="009F205A">
        <w:rPr>
          <w:rFonts w:eastAsia="Calibri"/>
          <w:sz w:val="28"/>
          <w:szCs w:val="28"/>
        </w:rPr>
        <w:t xml:space="preserve">, </w:t>
      </w:r>
      <w:r w:rsidRPr="009F205A">
        <w:rPr>
          <w:rFonts w:eastAsia="Calibri"/>
          <w:sz w:val="28"/>
          <w:szCs w:val="28"/>
          <w:lang w:val="en-US"/>
        </w:rPr>
        <w:t>docx</w:t>
      </w:r>
      <w:r w:rsidRPr="009F205A">
        <w:rPr>
          <w:rFonts w:eastAsia="Calibri"/>
          <w:sz w:val="28"/>
          <w:szCs w:val="28"/>
        </w:rPr>
        <w:t xml:space="preserve">, </w:t>
      </w:r>
      <w:proofErr w:type="spellStart"/>
      <w:r w:rsidRPr="009F205A">
        <w:rPr>
          <w:rFonts w:eastAsia="Calibri"/>
          <w:sz w:val="28"/>
          <w:szCs w:val="28"/>
          <w:lang w:val="en-US"/>
        </w:rPr>
        <w:t>odt</w:t>
      </w:r>
      <w:proofErr w:type="spellEnd"/>
      <w:r w:rsidRPr="009F205A">
        <w:rPr>
          <w:rFonts w:eastAsia="Calibri"/>
          <w:sz w:val="28"/>
          <w:szCs w:val="28"/>
        </w:rPr>
        <w:t>– для документов с текстовым содержанием, не включающие формулы;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4) </w:t>
      </w:r>
      <w:proofErr w:type="spellStart"/>
      <w:r w:rsidRPr="009F205A">
        <w:rPr>
          <w:rFonts w:eastAsia="Calibri"/>
          <w:sz w:val="28"/>
          <w:szCs w:val="28"/>
          <w:lang w:val="en-US"/>
        </w:rPr>
        <w:t>xls</w:t>
      </w:r>
      <w:proofErr w:type="spellEnd"/>
      <w:r w:rsidRPr="009F205A">
        <w:rPr>
          <w:rFonts w:eastAsia="Calibri"/>
          <w:sz w:val="28"/>
          <w:szCs w:val="28"/>
        </w:rPr>
        <w:t xml:space="preserve">, </w:t>
      </w:r>
      <w:r w:rsidRPr="009F205A">
        <w:rPr>
          <w:rFonts w:eastAsia="Calibri"/>
          <w:sz w:val="28"/>
          <w:szCs w:val="28"/>
          <w:lang w:val="en-US"/>
        </w:rPr>
        <w:t>xlsx</w:t>
      </w:r>
      <w:r w:rsidRPr="009F205A">
        <w:rPr>
          <w:rFonts w:eastAsia="Calibri"/>
          <w:sz w:val="28"/>
          <w:szCs w:val="28"/>
        </w:rPr>
        <w:t xml:space="preserve">, </w:t>
      </w:r>
      <w:proofErr w:type="spellStart"/>
      <w:r w:rsidRPr="009F205A">
        <w:rPr>
          <w:rFonts w:eastAsia="Calibri"/>
          <w:sz w:val="28"/>
          <w:szCs w:val="28"/>
          <w:lang w:val="en-US"/>
        </w:rPr>
        <w:t>ods</w:t>
      </w:r>
      <w:proofErr w:type="spellEnd"/>
      <w:r w:rsidRPr="009F205A">
        <w:rPr>
          <w:rFonts w:eastAsia="Calibri"/>
          <w:sz w:val="28"/>
          <w:szCs w:val="28"/>
        </w:rPr>
        <w:t xml:space="preserve">– для документов, содержащих расчеты. 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2.23.6. Допуск</w:t>
      </w:r>
      <w:r w:rsidR="004033F0">
        <w:rPr>
          <w:rFonts w:eastAsia="Calibri"/>
          <w:sz w:val="28"/>
          <w:szCs w:val="28"/>
        </w:rPr>
        <w:t>ается формирование электронного</w:t>
      </w:r>
      <w:r w:rsidRPr="009F205A">
        <w:rPr>
          <w:rFonts w:eastAsia="Calibri"/>
          <w:sz w:val="28"/>
          <w:szCs w:val="28"/>
        </w:rPr>
        <w:t xml:space="preserve">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9F205A">
        <w:rPr>
          <w:rFonts w:eastAsia="Calibri"/>
          <w:sz w:val="28"/>
          <w:szCs w:val="28"/>
          <w:lang w:val="en-US"/>
        </w:rPr>
        <w:t>dpi</w:t>
      </w:r>
      <w:r w:rsidRPr="009F205A">
        <w:rPr>
          <w:rFonts w:eastAsia="Calibri"/>
          <w:sz w:val="28"/>
          <w:szCs w:val="28"/>
        </w:rPr>
        <w:t xml:space="preserve"> (масштаб 1:1</w:t>
      </w:r>
      <w:proofErr w:type="gramStart"/>
      <w:r w:rsidRPr="009F205A">
        <w:rPr>
          <w:rFonts w:eastAsia="Calibri"/>
          <w:sz w:val="28"/>
          <w:szCs w:val="28"/>
        </w:rPr>
        <w:t>)  с</w:t>
      </w:r>
      <w:proofErr w:type="gramEnd"/>
      <w:r w:rsidRPr="009F205A">
        <w:rPr>
          <w:rFonts w:eastAsia="Calibri"/>
          <w:sz w:val="28"/>
          <w:szCs w:val="28"/>
        </w:rPr>
        <w:t xml:space="preserve"> использованием  следующих режимов: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1) «черно-белый» (при отсутствии в документе графических изображений и (или) цветного текста);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2) «оттенки с</w:t>
      </w:r>
      <w:r w:rsidR="004033F0">
        <w:rPr>
          <w:rFonts w:eastAsia="Calibri"/>
          <w:sz w:val="28"/>
          <w:szCs w:val="28"/>
        </w:rPr>
        <w:t>ерого» (при наличии в документе</w:t>
      </w:r>
      <w:r w:rsidRPr="009F205A">
        <w:rPr>
          <w:rFonts w:eastAsia="Calibri"/>
          <w:sz w:val="28"/>
          <w:szCs w:val="28"/>
        </w:rPr>
        <w:t xml:space="preserve"> графических изображений, отличных от цветного изображения);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3) «цветной» и</w:t>
      </w:r>
      <w:r w:rsidR="004033F0">
        <w:rPr>
          <w:rFonts w:eastAsia="Calibri"/>
          <w:sz w:val="28"/>
          <w:szCs w:val="28"/>
        </w:rPr>
        <w:t>ли «режим полной цветопередачи»</w:t>
      </w:r>
      <w:r w:rsidRPr="009F205A">
        <w:rPr>
          <w:rFonts w:eastAsia="Calibri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2.23.7.  Электронные документы должны обеспечивать: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1) возможность идентифицировать документ и количество листов в документе;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2) содержать оглавление, соответствующее их смыслу и содержанию.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2.23.8. Максимально допустимый размер прикрепленного пакета документов не должен превышать 10 Гб.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2.23.9. Прием и регистрация Администрацией </w:t>
      </w:r>
      <w:r w:rsidRPr="009F205A">
        <w:rPr>
          <w:rFonts w:eastAsia="Calibri"/>
          <w:sz w:val="28"/>
          <w:szCs w:val="28"/>
          <w:lang w:eastAsia="ar-SA"/>
        </w:rPr>
        <w:t>заявления</w:t>
      </w:r>
      <w:r w:rsidR="004033F0">
        <w:rPr>
          <w:rFonts w:eastAsia="Calibri"/>
          <w:sz w:val="28"/>
          <w:szCs w:val="28"/>
        </w:rPr>
        <w:t>,</w:t>
      </w:r>
      <w:r w:rsidRPr="009F205A">
        <w:rPr>
          <w:rFonts w:eastAsia="Calibri"/>
          <w:sz w:val="28"/>
          <w:szCs w:val="28"/>
        </w:rPr>
        <w:t xml:space="preserve"> заявления об исправлении опечаток или ошибок, заявления о выдаче копии осуществляются в порядке, предусмотренном разделом 3 настоящего Регламента. 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 xml:space="preserve">2.23.10. Заявителям обеспечивается возможность получения информации </w:t>
      </w:r>
      <w:r w:rsidR="004033F0">
        <w:rPr>
          <w:rFonts w:eastAsia="Calibri"/>
          <w:sz w:val="28"/>
          <w:szCs w:val="28"/>
        </w:rPr>
        <w:t>о предоставляемой муниципальной</w:t>
      </w:r>
      <w:r w:rsidRPr="009F205A">
        <w:rPr>
          <w:rFonts w:eastAsia="Calibri"/>
          <w:sz w:val="28"/>
          <w:szCs w:val="28"/>
        </w:rPr>
        <w:t xml:space="preserve"> услуге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области.</w:t>
      </w:r>
    </w:p>
    <w:p w:rsidR="009F205A" w:rsidRPr="009F205A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9F205A" w:rsidRPr="004033F0" w:rsidRDefault="009F205A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</w:rPr>
        <w:t>2.23.11. Для приема документов от заявителя, не имеющего возможности по состоянию здоровья обратиться к специалисту</w:t>
      </w:r>
      <w:r w:rsidR="004033F0">
        <w:rPr>
          <w:rFonts w:eastAsia="Calibri"/>
          <w:sz w:val="28"/>
          <w:szCs w:val="28"/>
        </w:rPr>
        <w:t xml:space="preserve"> администрации</w:t>
      </w:r>
      <w:r w:rsidRPr="009F205A">
        <w:rPr>
          <w:rFonts w:eastAsia="Calibri"/>
          <w:sz w:val="28"/>
          <w:szCs w:val="28"/>
        </w:rPr>
        <w:t xml:space="preserve">, по его просьбе, просьбе представителей или родственников, оформленной в письменном виде, осуществляется выход (выезд) специалиста </w:t>
      </w:r>
      <w:r w:rsidR="004033F0">
        <w:rPr>
          <w:rFonts w:eastAsia="Calibri"/>
          <w:sz w:val="28"/>
          <w:szCs w:val="28"/>
        </w:rPr>
        <w:t>Администрации.</w:t>
      </w:r>
    </w:p>
    <w:p w:rsidR="009F205A" w:rsidRDefault="009F205A" w:rsidP="00DC49FE">
      <w:pPr>
        <w:suppressAutoHyphens/>
        <w:ind w:firstLine="851"/>
        <w:jc w:val="both"/>
        <w:rPr>
          <w:rFonts w:eastAsia="Calibri"/>
          <w:sz w:val="28"/>
          <w:szCs w:val="28"/>
        </w:rPr>
      </w:pPr>
      <w:r w:rsidRPr="009F205A">
        <w:rPr>
          <w:rFonts w:eastAsia="Calibri"/>
          <w:sz w:val="28"/>
          <w:szCs w:val="28"/>
          <w:lang w:eastAsia="ar-SA"/>
        </w:rPr>
        <w:lastRenderedPageBreak/>
        <w:t xml:space="preserve">2.23.12. Результат заявителю по его выбору может быть направлен </w:t>
      </w:r>
      <w:r w:rsidRPr="009F205A">
        <w:rPr>
          <w:rFonts w:eastAsia="Calibri"/>
          <w:iCs/>
          <w:sz w:val="28"/>
          <w:szCs w:val="28"/>
          <w:lang w:eastAsia="ar-SA"/>
        </w:rPr>
        <w:t>в форме электронного документа, подписанного усиленной квалифицированной электронной подписью уп</w:t>
      </w:r>
      <w:r w:rsidR="004033F0">
        <w:rPr>
          <w:rFonts w:eastAsia="Calibri"/>
          <w:iCs/>
          <w:sz w:val="28"/>
          <w:szCs w:val="28"/>
          <w:lang w:eastAsia="ar-SA"/>
        </w:rPr>
        <w:t>олномоченного должностного лица</w:t>
      </w:r>
      <w:r w:rsidRPr="009F205A">
        <w:rPr>
          <w:rFonts w:eastAsia="Calibri"/>
          <w:iCs/>
          <w:sz w:val="28"/>
          <w:szCs w:val="28"/>
          <w:lang w:eastAsia="ar-SA"/>
        </w:rPr>
        <w:t xml:space="preserve"> в личный кабинет на </w:t>
      </w:r>
      <w:r w:rsidRPr="009F205A">
        <w:rPr>
          <w:rFonts w:eastAsia="Calibri"/>
          <w:sz w:val="28"/>
          <w:szCs w:val="28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:rsidR="00336618" w:rsidRDefault="00336618" w:rsidP="00DC49FE">
      <w:pPr>
        <w:suppressAutoHyphens/>
        <w:ind w:firstLine="851"/>
        <w:jc w:val="center"/>
        <w:rPr>
          <w:rFonts w:eastAsia="Calibri"/>
          <w:sz w:val="28"/>
          <w:szCs w:val="28"/>
        </w:rPr>
      </w:pPr>
    </w:p>
    <w:p w:rsidR="00336618" w:rsidRDefault="00336618" w:rsidP="00DC49FE">
      <w:pPr>
        <w:jc w:val="center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aps/>
          <w:sz w:val="28"/>
          <w:szCs w:val="28"/>
        </w:rPr>
        <w:t>3</w:t>
      </w:r>
      <w:r w:rsidRPr="00A269F7">
        <w:rPr>
          <w:rFonts w:eastAsia="Calibri"/>
          <w:caps/>
          <w:sz w:val="28"/>
          <w:szCs w:val="28"/>
        </w:rPr>
        <w:t>.</w:t>
      </w:r>
      <w:r>
        <w:rPr>
          <w:rFonts w:eastAsia="Calibri"/>
          <w:caps/>
          <w:sz w:val="28"/>
          <w:szCs w:val="28"/>
        </w:rPr>
        <w:t xml:space="preserve"> </w:t>
      </w:r>
      <w:r w:rsidRPr="00336618">
        <w:rPr>
          <w:rFonts w:eastAsia="Calibri"/>
          <w:color w:val="000000"/>
          <w:sz w:val="28"/>
          <w:szCs w:val="28"/>
          <w:lang w:eastAsia="ar-SA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36618" w:rsidRDefault="00336618" w:rsidP="00DC49FE">
      <w:pPr>
        <w:jc w:val="both"/>
        <w:rPr>
          <w:rFonts w:eastAsia="Calibri"/>
          <w:caps/>
          <w:sz w:val="28"/>
          <w:szCs w:val="28"/>
        </w:rPr>
      </w:pP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4C6F28">
        <w:rPr>
          <w:rFonts w:eastAsia="Calibri"/>
          <w:bCs/>
          <w:sz w:val="28"/>
          <w:szCs w:val="28"/>
          <w:lang w:eastAsia="ar-SA"/>
        </w:rPr>
        <w:t>- предоставление</w:t>
      </w:r>
      <w:r>
        <w:rPr>
          <w:rFonts w:eastAsia="Calibri"/>
          <w:bCs/>
          <w:sz w:val="28"/>
          <w:szCs w:val="28"/>
          <w:lang w:eastAsia="ar-SA"/>
        </w:rPr>
        <w:t xml:space="preserve"> жилого помещения</w:t>
      </w:r>
      <w:r w:rsidRPr="004C6F28">
        <w:rPr>
          <w:rFonts w:eastAsia="Calibri"/>
          <w:bCs/>
          <w:sz w:val="28"/>
          <w:szCs w:val="28"/>
          <w:lang w:eastAsia="ar-SA"/>
        </w:rPr>
        <w:t xml:space="preserve"> специализированного жилищного фонда;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- исправление опечаток или ошибок в договоре </w:t>
      </w:r>
      <w:r w:rsidRPr="004C6F2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(дополнительном соглашении) специализированного жилищного фонда</w:t>
      </w:r>
      <w:r w:rsidRPr="004C6F28">
        <w:rPr>
          <w:rFonts w:eastAsia="Calibri"/>
          <w:color w:val="000000"/>
          <w:sz w:val="28"/>
          <w:szCs w:val="28"/>
          <w:lang w:eastAsia="ar-SA"/>
        </w:rPr>
        <w:t>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bCs/>
          <w:sz w:val="28"/>
          <w:szCs w:val="28"/>
          <w:lang w:eastAsia="ar-SA"/>
        </w:rPr>
        <w:t xml:space="preserve">- 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выдача копии договора </w:t>
      </w:r>
      <w:r w:rsidRPr="004C6F2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(дополнител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ьного соглашения)</w:t>
      </w:r>
      <w:r w:rsidRPr="004C6F2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C6F28">
        <w:rPr>
          <w:rFonts w:eastAsia="Calibri"/>
          <w:color w:val="000000"/>
          <w:sz w:val="28"/>
          <w:szCs w:val="28"/>
          <w:lang w:eastAsia="ar-SA"/>
        </w:rPr>
        <w:t>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4C6F28">
        <w:rPr>
          <w:rFonts w:eastAsia="Calibri"/>
          <w:bCs/>
          <w:sz w:val="28"/>
          <w:szCs w:val="28"/>
          <w:lang w:eastAsia="ar-SA"/>
        </w:rPr>
        <w:t>Предо</w:t>
      </w:r>
      <w:r>
        <w:rPr>
          <w:rFonts w:eastAsia="Calibri"/>
          <w:bCs/>
          <w:sz w:val="28"/>
          <w:szCs w:val="28"/>
          <w:lang w:eastAsia="ar-SA"/>
        </w:rPr>
        <w:t>ставление жилого помещения</w:t>
      </w:r>
      <w:r w:rsidRPr="004C6F28">
        <w:rPr>
          <w:rFonts w:eastAsia="Calibri"/>
          <w:bCs/>
          <w:sz w:val="28"/>
          <w:szCs w:val="28"/>
          <w:lang w:eastAsia="ar-SA"/>
        </w:rPr>
        <w:t xml:space="preserve"> специализированного жилищного фонда включает в себя следующие административные действия: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- п</w:t>
      </w:r>
      <w:r w:rsidRPr="004C6F28">
        <w:rPr>
          <w:rFonts w:eastAsia="Calibri"/>
          <w:sz w:val="28"/>
          <w:szCs w:val="28"/>
        </w:rPr>
        <w:t>рием и регистрация заявления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рассмотрение заявления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выдача заявителю результата предоставления муниципальной услуги.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Исправление опечаток или ошибок в договоре найма жилого помещения (дополните</w:t>
      </w:r>
      <w:r>
        <w:rPr>
          <w:rFonts w:eastAsia="Calibri"/>
          <w:color w:val="000000"/>
          <w:sz w:val="28"/>
          <w:szCs w:val="28"/>
          <w:lang w:eastAsia="ar-SA"/>
        </w:rPr>
        <w:t>льном соглашении)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специализированного жилищного фонда включает в себя следующие административные действия: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- п</w:t>
      </w:r>
      <w:r w:rsidRPr="004C6F28">
        <w:rPr>
          <w:rFonts w:eastAsia="Calibri"/>
          <w:sz w:val="28"/>
          <w:szCs w:val="28"/>
        </w:rPr>
        <w:t>рием и регистрация заявления об исправлении опечаток или ошибок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рассмотрение заявления об исправлении опечаток или ошибок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выдача заявителю результата предоставления услуги.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Выдача копии договора </w:t>
      </w:r>
      <w:r w:rsidRPr="004C6F2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(дополнительного с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оглашения)</w:t>
      </w:r>
      <w:r w:rsidRPr="004C6F28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C6F28">
        <w:rPr>
          <w:rFonts w:eastAsia="Calibri"/>
          <w:b/>
          <w:color w:val="000000"/>
          <w:sz w:val="28"/>
          <w:szCs w:val="28"/>
          <w:lang w:eastAsia="ar-SA"/>
        </w:rPr>
        <w:t xml:space="preserve"> </w:t>
      </w:r>
      <w:r w:rsidRPr="004C6F28">
        <w:rPr>
          <w:rFonts w:eastAsia="Calibri"/>
          <w:color w:val="000000"/>
          <w:sz w:val="28"/>
          <w:szCs w:val="28"/>
          <w:lang w:eastAsia="ar-SA"/>
        </w:rPr>
        <w:t>включает в себя следующие административные действия: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- п</w:t>
      </w:r>
      <w:r w:rsidRPr="004C6F28">
        <w:rPr>
          <w:rFonts w:eastAsia="Calibri"/>
          <w:sz w:val="28"/>
          <w:szCs w:val="28"/>
        </w:rPr>
        <w:t>рием и регистрация заявления о выдаче копии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рассмотрение заявления о выдаче копии и прилагаемых документов;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sz w:val="28"/>
          <w:szCs w:val="28"/>
        </w:rPr>
        <w:t>- направление результата предоставления муниципальной услуги.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4C6F28">
        <w:rPr>
          <w:rFonts w:eastAsia="Calibri"/>
          <w:b/>
          <w:color w:val="000000"/>
          <w:sz w:val="28"/>
          <w:szCs w:val="28"/>
          <w:lang w:eastAsia="ar-SA"/>
        </w:rPr>
        <w:t xml:space="preserve">3.2. </w:t>
      </w:r>
      <w:r w:rsidRPr="004C6F28">
        <w:rPr>
          <w:rFonts w:eastAsia="Calibri"/>
          <w:b/>
          <w:sz w:val="28"/>
          <w:szCs w:val="28"/>
          <w:lang w:eastAsia="ar-SA"/>
        </w:rPr>
        <w:t>Предоставление</w:t>
      </w:r>
      <w:r>
        <w:rPr>
          <w:rFonts w:eastAsia="Calibri"/>
          <w:b/>
          <w:sz w:val="28"/>
          <w:szCs w:val="28"/>
          <w:lang w:eastAsia="ar-SA"/>
        </w:rPr>
        <w:t xml:space="preserve"> жилого помещения</w:t>
      </w:r>
      <w:r w:rsidRPr="004C6F28">
        <w:rPr>
          <w:rFonts w:eastAsia="Calibri"/>
          <w:b/>
          <w:sz w:val="28"/>
          <w:szCs w:val="28"/>
          <w:lang w:eastAsia="ar-SA"/>
        </w:rPr>
        <w:t xml:space="preserve"> специализированного жилищного фонда.</w:t>
      </w:r>
    </w:p>
    <w:p w:rsidR="004C6F28" w:rsidRPr="00864E59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864E59">
        <w:rPr>
          <w:rFonts w:eastAsia="Calibri"/>
          <w:color w:val="000000"/>
          <w:sz w:val="28"/>
          <w:szCs w:val="28"/>
          <w:lang w:eastAsia="ar-SA"/>
        </w:rPr>
        <w:t>3.2.1. Прием и регистрация заявления и прилагаемых документов.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lastRenderedPageBreak/>
        <w:t>3.2.1.1.  Основанием для начала администрати</w:t>
      </w:r>
      <w:r>
        <w:rPr>
          <w:rFonts w:eastAsia="Calibri"/>
          <w:color w:val="000000"/>
          <w:sz w:val="28"/>
          <w:szCs w:val="28"/>
          <w:lang w:eastAsia="ar-SA"/>
        </w:rPr>
        <w:t>вного действия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«Прием и регистрация заявления и прилагаемых документов» является поступившее заявление и прилагаемые документы, предоставленные лично в Администрацию.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Днем обращения за предоставлением муниципальной услуги считается день приема (регистрации) Админис</w:t>
      </w:r>
      <w:r>
        <w:rPr>
          <w:rFonts w:eastAsia="Calibri"/>
          <w:color w:val="000000"/>
          <w:sz w:val="28"/>
          <w:szCs w:val="28"/>
          <w:lang w:eastAsia="ar-SA"/>
        </w:rPr>
        <w:t>трацией заявления и прилагаемых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документов.</w:t>
      </w:r>
    </w:p>
    <w:p w:rsid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b/>
          <w:i/>
          <w:sz w:val="28"/>
          <w:szCs w:val="28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3.2.1.2. Прием и регистрация за</w:t>
      </w:r>
      <w:r>
        <w:rPr>
          <w:rFonts w:eastAsia="Calibri"/>
          <w:color w:val="000000"/>
          <w:sz w:val="28"/>
          <w:szCs w:val="28"/>
          <w:lang w:eastAsia="ar-SA"/>
        </w:rPr>
        <w:t>явления и прилагаемых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документов осуществляются </w:t>
      </w:r>
      <w:r w:rsidRPr="004C6F28">
        <w:rPr>
          <w:rFonts w:eastAsia="Calibri"/>
          <w:sz w:val="28"/>
          <w:szCs w:val="28"/>
        </w:rPr>
        <w:t>специалистом</w:t>
      </w:r>
      <w:r>
        <w:rPr>
          <w:rFonts w:eastAsia="Calibri"/>
          <w:sz w:val="28"/>
          <w:szCs w:val="28"/>
        </w:rPr>
        <w:t xml:space="preserve"> Администрации.</w:t>
      </w:r>
      <w:r w:rsidRPr="004C6F28">
        <w:rPr>
          <w:rFonts w:eastAsia="Calibri"/>
          <w:sz w:val="28"/>
          <w:szCs w:val="28"/>
        </w:rPr>
        <w:t xml:space="preserve">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3.2.1.3. При обращении на личном приеме заявление и прилагаемые документы заявителя фиксируются в системе электронного документооборота, а при отс</w:t>
      </w:r>
      <w:r>
        <w:rPr>
          <w:rFonts w:eastAsia="Calibri"/>
          <w:color w:val="000000"/>
          <w:sz w:val="28"/>
          <w:szCs w:val="28"/>
          <w:lang w:eastAsia="ar-SA"/>
        </w:rPr>
        <w:t>утствии технической возможности - в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журнале входящей корреспонденции.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При этом</w:t>
      </w:r>
      <w:r>
        <w:rPr>
          <w:rFonts w:eastAsia="Calibri"/>
          <w:color w:val="000000"/>
          <w:sz w:val="28"/>
          <w:szCs w:val="28"/>
          <w:lang w:eastAsia="ar-SA"/>
        </w:rPr>
        <w:t xml:space="preserve"> в случаях, если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в заявлении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отсутствует фамилия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</w:t>
      </w:r>
      <w:r>
        <w:rPr>
          <w:rFonts w:eastAsia="Calibri"/>
          <w:color w:val="000000"/>
          <w:sz w:val="28"/>
          <w:szCs w:val="28"/>
          <w:lang w:eastAsia="ar-SA"/>
        </w:rPr>
        <w:t xml:space="preserve"> Администрации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при личном обращении предлагает с согласия заявителя устранить выявленные недостатки в заявлении непосредстве</w:t>
      </w:r>
      <w:r>
        <w:rPr>
          <w:rFonts w:eastAsia="Calibri"/>
          <w:color w:val="000000"/>
          <w:sz w:val="28"/>
          <w:szCs w:val="28"/>
          <w:lang w:eastAsia="ar-SA"/>
        </w:rPr>
        <w:t>нно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на личном приеме.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Факт обращения заявителя фиксируется дополнительно в журнале личного приема (указывается, если он ведется).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3.2.1.4. При обращении письменно в Администрацию, в том числе на личном приеме, ответственный </w:t>
      </w:r>
      <w:r>
        <w:rPr>
          <w:rFonts w:eastAsia="Calibri"/>
          <w:sz w:val="28"/>
          <w:szCs w:val="28"/>
        </w:rPr>
        <w:t>специалист Администрации</w:t>
      </w:r>
      <w:r>
        <w:rPr>
          <w:rFonts w:eastAsia="Calibri"/>
          <w:color w:val="000000"/>
          <w:sz w:val="28"/>
          <w:szCs w:val="28"/>
          <w:lang w:eastAsia="ar-SA"/>
        </w:rPr>
        <w:t>: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б) информирует при личном приеме заявителя о порядке и сроках предоставления муниципальной услуги;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в)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4C6F28" w:rsidRPr="004C6F28" w:rsidRDefault="004C6F28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г) </w:t>
      </w:r>
      <w:r w:rsidRPr="004C6F28">
        <w:rPr>
          <w:rFonts w:eastAsia="Calibri"/>
          <w:sz w:val="28"/>
          <w:szCs w:val="28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д</w:t>
      </w:r>
      <w:r>
        <w:rPr>
          <w:rFonts w:eastAsia="Calibri"/>
          <w:color w:val="000000"/>
          <w:sz w:val="28"/>
          <w:szCs w:val="28"/>
          <w:lang w:eastAsia="ar-SA"/>
        </w:rPr>
        <w:t>) проставляет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штамп Администрации с указанием фамилии, инициалов и должности, даты приема и затем регистрирует заявление и прилагаемые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3.2.1.5. При приеме документов при непосредственном обращении в Администрацию или при личном приеме заявителю (представителю заявителя) выдается расписка о приеме и регистрации заявления и документов.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3.2.1.6. В случае регистрации документов, в </w:t>
      </w:r>
      <w:r>
        <w:rPr>
          <w:rFonts w:eastAsia="Calibri"/>
          <w:color w:val="000000"/>
          <w:sz w:val="28"/>
          <w:szCs w:val="28"/>
          <w:lang w:eastAsia="ar-SA"/>
        </w:rPr>
        <w:t xml:space="preserve">тот же день они передаются </w:t>
      </w:r>
      <w:r w:rsidRPr="004C6F28">
        <w:rPr>
          <w:rFonts w:eastAsia="Calibri"/>
          <w:color w:val="000000"/>
          <w:sz w:val="28"/>
          <w:szCs w:val="28"/>
          <w:lang w:eastAsia="ar-SA"/>
        </w:rPr>
        <w:t>начальнику отдела по управлению муниципальным имуществом и земельными ресурсами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администрации Лукояновского муниципального округа Нижегородской области.</w:t>
      </w:r>
      <w:r>
        <w:rPr>
          <w:rFonts w:eastAsia="Calibri"/>
          <w:b/>
          <w:color w:val="000000"/>
          <w:sz w:val="28"/>
          <w:szCs w:val="28"/>
          <w:lang w:eastAsia="ar-SA"/>
        </w:rPr>
        <w:t xml:space="preserve"> </w:t>
      </w:r>
      <w:r w:rsidRPr="004C6F28">
        <w:rPr>
          <w:rFonts w:eastAsia="Calibri"/>
          <w:color w:val="000000"/>
          <w:sz w:val="28"/>
          <w:szCs w:val="28"/>
          <w:lang w:eastAsia="ar-SA"/>
        </w:rPr>
        <w:t>Начальник</w:t>
      </w:r>
      <w:r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отдела по управлению муниципальным имуществом и </w:t>
      </w:r>
      <w:r w:rsidRPr="004C6F28">
        <w:rPr>
          <w:rFonts w:eastAsia="Calibri"/>
          <w:color w:val="000000"/>
          <w:sz w:val="28"/>
          <w:szCs w:val="28"/>
          <w:lang w:eastAsia="ar-SA"/>
        </w:rPr>
        <w:lastRenderedPageBreak/>
        <w:t>земельными ресурсами</w:t>
      </w:r>
      <w:r>
        <w:rPr>
          <w:rFonts w:eastAsia="Calibri"/>
          <w:color w:val="000000"/>
          <w:sz w:val="28"/>
          <w:szCs w:val="28"/>
          <w:lang w:eastAsia="ar-SA"/>
        </w:rPr>
        <w:t xml:space="preserve"> администрации Лукояновского муниципального округа Нижегородской области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в течение одного дня со дня регистрации</w:t>
      </w:r>
      <w:r w:rsidR="00864E59">
        <w:rPr>
          <w:rFonts w:eastAsia="Calibri"/>
          <w:color w:val="000000"/>
          <w:sz w:val="28"/>
          <w:szCs w:val="28"/>
          <w:lang w:eastAsia="ar-SA"/>
        </w:rPr>
        <w:t xml:space="preserve"> документов определяет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специалиста, ответственного за рассмотрение заявления и прилагаемых к нему документов. 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3.2.1.7. Срок осуществления действий по регистрации документов - 15 минут в течение одного рабочего дня.</w:t>
      </w:r>
    </w:p>
    <w:p w:rsidR="004C6F28" w:rsidRPr="004C6F28" w:rsidRDefault="004E366F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Срок</w:t>
      </w:r>
      <w:r w:rsidR="004C6F28" w:rsidRPr="004C6F28">
        <w:rPr>
          <w:rFonts w:eastAsia="Calibri"/>
          <w:color w:val="000000"/>
          <w:sz w:val="28"/>
          <w:szCs w:val="28"/>
          <w:lang w:eastAsia="ar-SA"/>
        </w:rPr>
        <w:t xml:space="preserve"> определения специалиста, ответственного за рассмотрение заявления и прилагаемых к нему документов – один рабочий день со дня регистрации документов.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3.2.1.8. Критерий принятия</w:t>
      </w:r>
      <w:r w:rsidR="004E366F">
        <w:rPr>
          <w:rFonts w:eastAsia="Calibri"/>
          <w:color w:val="000000"/>
          <w:sz w:val="28"/>
          <w:szCs w:val="28"/>
          <w:lang w:eastAsia="ar-SA"/>
        </w:rPr>
        <w:t xml:space="preserve"> решения регистрации документов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– пост</w:t>
      </w:r>
      <w:r w:rsidR="004E366F">
        <w:rPr>
          <w:rFonts w:eastAsia="Calibri"/>
          <w:color w:val="000000"/>
          <w:sz w:val="28"/>
          <w:szCs w:val="28"/>
          <w:lang w:eastAsia="ar-SA"/>
        </w:rPr>
        <w:t>упление заявления и прилагаемых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документов.</w:t>
      </w:r>
    </w:p>
    <w:p w:rsidR="004C6F28" w:rsidRP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3.2.1.9. Результатом административного действия является прием и регистрации заявления и прилагаемых документов, назначение</w:t>
      </w:r>
      <w:r w:rsidR="004E366F">
        <w:rPr>
          <w:rFonts w:eastAsia="Calibri"/>
          <w:color w:val="000000"/>
          <w:sz w:val="28"/>
          <w:szCs w:val="28"/>
          <w:lang w:eastAsia="ar-SA"/>
        </w:rPr>
        <w:t xml:space="preserve"> специалиста, ответственного за</w:t>
      </w:r>
      <w:r w:rsidRPr="004C6F28">
        <w:rPr>
          <w:rFonts w:eastAsia="Calibri"/>
          <w:color w:val="000000"/>
          <w:sz w:val="28"/>
          <w:szCs w:val="28"/>
          <w:lang w:eastAsia="ar-SA"/>
        </w:rPr>
        <w:t xml:space="preserve"> рассмотрение заявления и прилагаемых к нему документов.</w:t>
      </w:r>
    </w:p>
    <w:p w:rsidR="004C6F28" w:rsidRDefault="004C6F28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C6F28">
        <w:rPr>
          <w:rFonts w:eastAsia="Calibri"/>
          <w:color w:val="000000"/>
          <w:sz w:val="28"/>
          <w:szCs w:val="28"/>
          <w:lang w:eastAsia="ar-SA"/>
        </w:rPr>
        <w:t>3.2.1.10.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4E366F" w:rsidRPr="004E366F" w:rsidRDefault="004E366F" w:rsidP="00DC49FE">
      <w:pPr>
        <w:shd w:val="clear" w:color="auto" w:fill="FFFFFF"/>
        <w:suppressAutoHyphens/>
        <w:ind w:firstLine="851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DC49FE">
        <w:rPr>
          <w:rFonts w:eastAsia="Calibri"/>
          <w:b/>
          <w:color w:val="000000"/>
          <w:sz w:val="28"/>
          <w:szCs w:val="28"/>
          <w:lang w:eastAsia="ar-SA"/>
        </w:rPr>
        <w:t xml:space="preserve">3.2.2.  </w:t>
      </w:r>
      <w:r w:rsidRPr="00DC49FE">
        <w:rPr>
          <w:rFonts w:eastAsia="Calibri"/>
          <w:b/>
          <w:bCs/>
          <w:sz w:val="28"/>
          <w:szCs w:val="28"/>
        </w:rPr>
        <w:t>Рассмотрение заявления и прилагаемых документов</w:t>
      </w:r>
      <w:r w:rsidRPr="00DC49FE">
        <w:rPr>
          <w:rFonts w:eastAsia="Calibri"/>
          <w:sz w:val="28"/>
          <w:szCs w:val="28"/>
        </w:rPr>
        <w:t>.</w:t>
      </w:r>
    </w:p>
    <w:p w:rsidR="004E366F" w:rsidRPr="004E366F" w:rsidRDefault="004E366F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E366F">
        <w:rPr>
          <w:rFonts w:eastAsia="Calibri"/>
          <w:color w:val="000000"/>
          <w:sz w:val="28"/>
          <w:szCs w:val="28"/>
          <w:lang w:eastAsia="ar-SA"/>
        </w:rPr>
        <w:t>3.2.2.1. Основанием для начала административного действия «Рассм</w:t>
      </w:r>
      <w:r w:rsidR="00DC49FE">
        <w:rPr>
          <w:rFonts w:eastAsia="Calibri"/>
          <w:color w:val="000000"/>
          <w:sz w:val="28"/>
          <w:szCs w:val="28"/>
          <w:lang w:eastAsia="ar-SA"/>
        </w:rPr>
        <w:t>отрение заявления и прилагаемых</w:t>
      </w:r>
      <w:r w:rsidRPr="004E366F">
        <w:rPr>
          <w:rFonts w:eastAsia="Calibri"/>
          <w:color w:val="000000"/>
          <w:sz w:val="28"/>
          <w:szCs w:val="28"/>
          <w:lang w:eastAsia="ar-SA"/>
        </w:rPr>
        <w:t xml:space="preserve"> документов» является зарегистрированное заявление</w:t>
      </w:r>
      <w:r w:rsidR="00864E59">
        <w:rPr>
          <w:rFonts w:eastAsia="Calibri"/>
          <w:color w:val="000000"/>
          <w:sz w:val="28"/>
          <w:szCs w:val="28"/>
          <w:lang w:eastAsia="ar-SA"/>
        </w:rPr>
        <w:t xml:space="preserve"> и прилагаемые</w:t>
      </w:r>
      <w:r w:rsidRPr="004E366F">
        <w:rPr>
          <w:rFonts w:eastAsia="Calibri"/>
          <w:color w:val="000000"/>
          <w:sz w:val="28"/>
          <w:szCs w:val="28"/>
          <w:lang w:eastAsia="ar-SA"/>
        </w:rPr>
        <w:t xml:space="preserve"> документы с указанием исполнителя.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>3.2.2.2. Специалист, ответственный на рассмотрение</w:t>
      </w:r>
      <w:r w:rsidR="00DC49FE">
        <w:rPr>
          <w:rFonts w:eastAsia="Calibri"/>
          <w:sz w:val="28"/>
          <w:szCs w:val="28"/>
        </w:rPr>
        <w:t xml:space="preserve"> заявления и прилагаемых к нему</w:t>
      </w:r>
      <w:r w:rsidRPr="004E366F">
        <w:rPr>
          <w:rFonts w:eastAsia="Calibri"/>
          <w:sz w:val="28"/>
          <w:szCs w:val="28"/>
        </w:rPr>
        <w:t xml:space="preserve"> документов:</w:t>
      </w:r>
    </w:p>
    <w:p w:rsidR="004E366F" w:rsidRPr="004E366F" w:rsidRDefault="00DC49FE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4E366F" w:rsidRPr="004E366F">
        <w:rPr>
          <w:rFonts w:eastAsia="Calibri"/>
          <w:sz w:val="28"/>
          <w:szCs w:val="28"/>
        </w:rPr>
        <w:t xml:space="preserve"> проводит проверку заявления и прилагаемых к нему документов;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>б) формирует и направляет межведомственные запросы в органы, если заявителем не были представлены документы, указанные в пунктах 2.9.1.2, 2.9.2.2, 2.9.3.2 настоящего Регламента.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</w:rPr>
      </w:pPr>
      <w:r w:rsidRPr="004E366F">
        <w:rPr>
          <w:sz w:val="28"/>
          <w:szCs w:val="28"/>
        </w:rPr>
        <w:t>Сведения о рождении, расторжении брака/заключении брака, перемены имени запрашиваются посредством ФИС ЕГР ЗАГС.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 xml:space="preserve">В случае,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представителя. </w:t>
      </w:r>
    </w:p>
    <w:p w:rsidR="004E366F" w:rsidRPr="004E366F" w:rsidRDefault="004E366F" w:rsidP="00DC49FE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>Для получения других документов (сведений, информации), указанных в пунктах 2.9.1.2, 2.9.2.2, 2.9.3.2 настоящего Регламента, 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</w:t>
      </w:r>
      <w:r w:rsidR="00DC49FE">
        <w:rPr>
          <w:rFonts w:eastAsia="Calibri"/>
          <w:sz w:val="28"/>
          <w:szCs w:val="28"/>
        </w:rPr>
        <w:t>озможности, курьером или почтой</w:t>
      </w:r>
      <w:r w:rsidRPr="004E366F">
        <w:rPr>
          <w:rFonts w:eastAsia="Calibri"/>
          <w:sz w:val="28"/>
          <w:szCs w:val="28"/>
        </w:rPr>
        <w:t xml:space="preserve"> в форме бумажного документа.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 xml:space="preserve">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специалиста, ответственного за рассмотрение заявления и прилагаемых к нему документов. 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 xml:space="preserve">Межведомственный запрос в виде бумажного документа должен соответствовать требованиям статьи 7.2 Федерального закона от 27 июля 2010 г. № 210-ФЗ «Об организации предоставления государственных и муниципальных услуг», оформлен на бланке Администрации и подписан собственноручной </w:t>
      </w:r>
      <w:r w:rsidRPr="004E366F">
        <w:rPr>
          <w:rFonts w:eastAsia="Calibri"/>
          <w:sz w:val="28"/>
          <w:szCs w:val="28"/>
        </w:rPr>
        <w:lastRenderedPageBreak/>
        <w:t xml:space="preserve">подписью специалиста или усиленной квалифицированной электронной подписью специалиста, уполномоченного на прием документов. 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>в) осуществляет прием и регистрацию документов, предоставленных в рамках межведомственного информационного взаимодействия, приобщает их к заявлению;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>г) анализирует все полученные документы, необходимые для предоставления муниципальной услуги;</w:t>
      </w:r>
    </w:p>
    <w:p w:rsidR="004E366F" w:rsidRP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 xml:space="preserve">д) при отсутствии обстоятельств, являющихся основанием для отказа в предоставлении муниципальной услуги, определенных </w:t>
      </w:r>
      <w:hyperlink r:id="rId18" w:history="1">
        <w:r w:rsidRPr="004E366F">
          <w:rPr>
            <w:rFonts w:eastAsia="Calibri"/>
            <w:sz w:val="28"/>
            <w:szCs w:val="28"/>
          </w:rPr>
          <w:t>пунктом 2.16</w:t>
        </w:r>
      </w:hyperlink>
      <w:r w:rsidRPr="004E366F">
        <w:rPr>
          <w:rFonts w:eastAsia="Calibri"/>
          <w:sz w:val="28"/>
          <w:szCs w:val="28"/>
        </w:rPr>
        <w:t xml:space="preserve">.1 настоящего Регламента, подготавливает проект распоряжения Администрации о предоставлении жилого помещения муниципального специализированного жилищного фонда, проект договора </w:t>
      </w:r>
      <w:r w:rsidRPr="004E366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</w:t>
      </w:r>
      <w:r w:rsidRPr="004E366F">
        <w:rPr>
          <w:rFonts w:eastAsia="Calibri"/>
          <w:sz w:val="28"/>
          <w:szCs w:val="28"/>
        </w:rPr>
        <w:t>, согласовывает в установленном порядке и передает уполномоченному должностному лицу для подписания;</w:t>
      </w:r>
    </w:p>
    <w:p w:rsidR="004E366F" w:rsidRDefault="004E366F" w:rsidP="00DC49FE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E366F">
        <w:rPr>
          <w:rFonts w:eastAsia="Calibri"/>
          <w:sz w:val="28"/>
          <w:szCs w:val="28"/>
        </w:rPr>
        <w:t xml:space="preserve">е) при наличии обстоятельств, являющихся основанием для отказа в предоставлении жилого помещения муниципального специализированного жилищного фонда, указанных в пункте 2.16.1 настоящего Регламента, подготавливает проект распоряжения Администрации об отказе в </w:t>
      </w:r>
      <w:r w:rsidR="00DC49FE">
        <w:rPr>
          <w:rFonts w:eastAsia="Calibri"/>
          <w:sz w:val="28"/>
          <w:szCs w:val="28"/>
        </w:rPr>
        <w:t>предоставлении жилого помещения</w:t>
      </w:r>
      <w:r w:rsidRPr="004E366F">
        <w:rPr>
          <w:rFonts w:eastAsia="Calibri"/>
          <w:sz w:val="28"/>
          <w:szCs w:val="28"/>
        </w:rPr>
        <w:t xml:space="preserve"> специализированного жилищного фонда, согласовывает в установленном порядке и передает уполномоченному должностному лицу для подписания. </w:t>
      </w:r>
    </w:p>
    <w:p w:rsidR="00DC49FE" w:rsidRPr="00DC49FE" w:rsidRDefault="00DC49FE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C49FE">
        <w:rPr>
          <w:rFonts w:eastAsia="Calibri"/>
          <w:sz w:val="28"/>
          <w:szCs w:val="28"/>
        </w:rPr>
        <w:t xml:space="preserve">3.2.2.3. </w:t>
      </w:r>
      <w:r w:rsidR="00B21682">
        <w:rPr>
          <w:rFonts w:eastAsia="Calibri"/>
          <w:sz w:val="28"/>
          <w:szCs w:val="28"/>
        </w:rPr>
        <w:t xml:space="preserve">Глава местного самоуправления администрации Лукояновского муниципального округа Нижегородской области </w:t>
      </w:r>
      <w:r w:rsidR="004A3D10">
        <w:rPr>
          <w:rFonts w:eastAsia="Calibri"/>
          <w:sz w:val="28"/>
          <w:szCs w:val="28"/>
        </w:rPr>
        <w:t>подписывает проект постановления</w:t>
      </w:r>
      <w:r w:rsidRPr="00DC49FE">
        <w:rPr>
          <w:rFonts w:eastAsia="Calibri"/>
          <w:sz w:val="28"/>
          <w:szCs w:val="28"/>
        </w:rPr>
        <w:t xml:space="preserve"> Администрации о предоставлении</w:t>
      </w:r>
      <w:r w:rsidR="004A3D10">
        <w:rPr>
          <w:rFonts w:eastAsia="Calibri"/>
          <w:sz w:val="28"/>
          <w:szCs w:val="28"/>
        </w:rPr>
        <w:t xml:space="preserve"> жилого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фонда, проект договора </w:t>
      </w:r>
      <w:r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 w:rsid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="004A3D10">
        <w:rPr>
          <w:rFonts w:eastAsia="Calibri"/>
          <w:sz w:val="28"/>
          <w:szCs w:val="28"/>
        </w:rPr>
        <w:t xml:space="preserve"> или проект постановления</w:t>
      </w:r>
      <w:r w:rsidRPr="00DC49FE">
        <w:rPr>
          <w:rFonts w:eastAsia="Calibri"/>
          <w:sz w:val="28"/>
          <w:szCs w:val="28"/>
        </w:rPr>
        <w:t xml:space="preserve"> Администрации об отказе в предоставлении жилого</w:t>
      </w:r>
      <w:r w:rsidR="004A3D10">
        <w:rPr>
          <w:rFonts w:eastAsia="Calibri"/>
          <w:sz w:val="28"/>
          <w:szCs w:val="28"/>
        </w:rPr>
        <w:t xml:space="preserve">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фонда, и передает на регистрацию.</w:t>
      </w:r>
    </w:p>
    <w:p w:rsidR="00DC49FE" w:rsidRPr="00DC49FE" w:rsidRDefault="004A3D10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3.2.2.4. Специалист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4A3D10">
        <w:rPr>
          <w:rFonts w:eastAsia="Calibri"/>
          <w:sz w:val="28"/>
          <w:szCs w:val="28"/>
        </w:rPr>
        <w:t>отдела документационного обеспечения администрации Лукояновского муниципального округа Нижегородской области</w:t>
      </w:r>
      <w:r w:rsidR="00DC49FE" w:rsidRPr="004A3D10">
        <w:rPr>
          <w:rFonts w:eastAsia="Calibri"/>
          <w:sz w:val="28"/>
          <w:szCs w:val="28"/>
        </w:rPr>
        <w:t>, ответственный за регис</w:t>
      </w:r>
      <w:r w:rsidR="00DC49FE" w:rsidRPr="00DC49FE">
        <w:rPr>
          <w:rFonts w:eastAsia="Calibri"/>
          <w:sz w:val="28"/>
          <w:szCs w:val="28"/>
        </w:rPr>
        <w:t>трацию документов, после подписания в течение одного рабочего дня осуще</w:t>
      </w:r>
      <w:r>
        <w:rPr>
          <w:rFonts w:eastAsia="Calibri"/>
          <w:sz w:val="28"/>
          <w:szCs w:val="28"/>
        </w:rPr>
        <w:t>ствляет регистрацию постановления</w:t>
      </w:r>
      <w:r w:rsidR="00DC49FE" w:rsidRPr="00DC49FE">
        <w:rPr>
          <w:rFonts w:eastAsia="Calibri"/>
          <w:sz w:val="28"/>
          <w:szCs w:val="28"/>
        </w:rPr>
        <w:t xml:space="preserve"> Администрации о предоставлении</w:t>
      </w:r>
      <w:r>
        <w:rPr>
          <w:rFonts w:eastAsia="Calibri"/>
          <w:sz w:val="28"/>
          <w:szCs w:val="28"/>
        </w:rPr>
        <w:t xml:space="preserve"> жилого помещения</w:t>
      </w:r>
      <w:r w:rsidR="00DC49FE" w:rsidRPr="00DC49FE">
        <w:rPr>
          <w:rFonts w:eastAsia="Calibri"/>
          <w:sz w:val="28"/>
          <w:szCs w:val="28"/>
        </w:rPr>
        <w:t xml:space="preserve"> специализированного жилищного фонда, договора </w:t>
      </w:r>
      <w:r w:rsidR="00DC49FE"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="00DC49FE"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>
        <w:rPr>
          <w:rFonts w:eastAsia="Calibri"/>
          <w:sz w:val="28"/>
          <w:szCs w:val="28"/>
        </w:rPr>
        <w:t xml:space="preserve"> или постановления</w:t>
      </w:r>
      <w:r w:rsidR="00DC49FE" w:rsidRPr="00DC49FE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>
        <w:rPr>
          <w:rFonts w:eastAsia="Calibri"/>
          <w:sz w:val="28"/>
          <w:szCs w:val="28"/>
        </w:rPr>
        <w:t xml:space="preserve"> жилого помещения</w:t>
      </w:r>
      <w:r w:rsidR="00DC49FE" w:rsidRPr="00DC49FE">
        <w:rPr>
          <w:rFonts w:eastAsia="Calibri"/>
          <w:sz w:val="28"/>
          <w:szCs w:val="28"/>
        </w:rPr>
        <w:t xml:space="preserve"> специализированного жилищного фонда путем занесения данных в систему электронного документооборота или в журнал регистрации. </w:t>
      </w:r>
    </w:p>
    <w:p w:rsidR="00DC49FE" w:rsidRPr="00DC49FE" w:rsidRDefault="004A3D10" w:rsidP="00DC49F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выдаваемому постановлению</w:t>
      </w:r>
      <w:r w:rsidR="00DC49FE" w:rsidRPr="00DC49FE">
        <w:rPr>
          <w:rFonts w:eastAsia="Calibri"/>
          <w:sz w:val="28"/>
          <w:szCs w:val="28"/>
        </w:rPr>
        <w:t xml:space="preserve"> Администрации о предоставлении жилого</w:t>
      </w:r>
      <w:r>
        <w:rPr>
          <w:rFonts w:eastAsia="Calibri"/>
          <w:sz w:val="28"/>
          <w:szCs w:val="28"/>
        </w:rPr>
        <w:t xml:space="preserve"> помещения</w:t>
      </w:r>
      <w:r w:rsidR="00DC49FE" w:rsidRPr="00DC49FE">
        <w:rPr>
          <w:rFonts w:eastAsia="Calibri"/>
          <w:sz w:val="28"/>
          <w:szCs w:val="28"/>
        </w:rPr>
        <w:t xml:space="preserve"> специализированного жилищного фонда, договору </w:t>
      </w:r>
      <w:r w:rsidR="00DC49FE"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="00DC49FE"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>
        <w:rPr>
          <w:rFonts w:eastAsia="Calibri"/>
          <w:sz w:val="28"/>
          <w:szCs w:val="28"/>
        </w:rPr>
        <w:t xml:space="preserve"> или постановлению</w:t>
      </w:r>
      <w:r w:rsidR="00DC49FE" w:rsidRPr="00DC49FE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>
        <w:rPr>
          <w:rFonts w:eastAsia="Calibri"/>
          <w:sz w:val="28"/>
          <w:szCs w:val="28"/>
        </w:rPr>
        <w:t xml:space="preserve"> жилого помещения</w:t>
      </w:r>
      <w:r w:rsidR="00DC49FE" w:rsidRPr="00DC49FE">
        <w:rPr>
          <w:rFonts w:eastAsia="Calibri"/>
          <w:sz w:val="28"/>
          <w:szCs w:val="28"/>
        </w:rPr>
        <w:t xml:space="preserve"> специализированного жилищного фонда присваивается одновременно с его регистрацией в системе электронного документооборота или в журнале регистрации.</w:t>
      </w:r>
    </w:p>
    <w:p w:rsidR="00DC49FE" w:rsidRP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sz w:val="28"/>
          <w:szCs w:val="28"/>
        </w:rPr>
        <w:t xml:space="preserve">3.2.2.5. </w:t>
      </w:r>
      <w:r w:rsidR="004A3D10">
        <w:rPr>
          <w:rFonts w:eastAsia="Calibri"/>
          <w:color w:val="000000"/>
          <w:sz w:val="28"/>
          <w:szCs w:val="28"/>
          <w:lang w:eastAsia="ar-SA"/>
        </w:rPr>
        <w:t>Срок осуществления действий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- 20 рабочих дней.</w:t>
      </w:r>
    </w:p>
    <w:p w:rsidR="00DC49FE" w:rsidRP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color w:val="000000"/>
          <w:sz w:val="28"/>
          <w:szCs w:val="28"/>
          <w:lang w:eastAsia="ar-SA"/>
        </w:rPr>
        <w:lastRenderedPageBreak/>
        <w:t>3.2</w:t>
      </w:r>
      <w:r w:rsidR="004A3D10">
        <w:rPr>
          <w:rFonts w:eastAsia="Calibri"/>
          <w:color w:val="000000"/>
          <w:sz w:val="28"/>
          <w:szCs w:val="28"/>
          <w:lang w:eastAsia="ar-SA"/>
        </w:rPr>
        <w:t>.2.6. Критерии принятия решения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о направлении межведомственного запроса – отсутствие документов и (или) информации, необходимой для </w:t>
      </w:r>
      <w:r w:rsidRPr="00DC49FE">
        <w:rPr>
          <w:rFonts w:eastAsia="Calibri"/>
          <w:sz w:val="28"/>
          <w:szCs w:val="28"/>
        </w:rPr>
        <w:t>предоставления</w:t>
      </w:r>
      <w:r w:rsidR="004A3D10">
        <w:rPr>
          <w:rFonts w:eastAsia="Calibri"/>
          <w:sz w:val="28"/>
          <w:szCs w:val="28"/>
        </w:rPr>
        <w:t xml:space="preserve"> жилого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. </w:t>
      </w:r>
    </w:p>
    <w:p w:rsidR="00DC49FE" w:rsidRP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3.2.2.7. Критерий принятия решения о </w:t>
      </w:r>
      <w:r w:rsidRPr="00DC49FE">
        <w:rPr>
          <w:rFonts w:eastAsia="Calibri"/>
          <w:sz w:val="28"/>
          <w:szCs w:val="28"/>
        </w:rPr>
        <w:t>предоставлении</w:t>
      </w:r>
      <w:r w:rsidR="004A3D10">
        <w:rPr>
          <w:rFonts w:eastAsia="Calibri"/>
          <w:sz w:val="28"/>
          <w:szCs w:val="28"/>
        </w:rPr>
        <w:t xml:space="preserve"> жилого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- наличие полного комплекта документов, документы соответст</w:t>
      </w:r>
      <w:r w:rsidR="00864E59">
        <w:rPr>
          <w:rFonts w:eastAsia="Calibri"/>
          <w:color w:val="000000"/>
          <w:sz w:val="28"/>
          <w:szCs w:val="28"/>
          <w:lang w:eastAsia="ar-SA"/>
        </w:rPr>
        <w:t>вуют установленным требованиям,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отсутствие основа</w:t>
      </w:r>
      <w:r w:rsidR="00C53883">
        <w:rPr>
          <w:rFonts w:eastAsia="Calibri"/>
          <w:color w:val="000000"/>
          <w:sz w:val="28"/>
          <w:szCs w:val="28"/>
          <w:lang w:eastAsia="ar-SA"/>
        </w:rPr>
        <w:t>ний для отказа в предоставлении</w:t>
      </w:r>
      <w:r w:rsidR="004A3D10">
        <w:rPr>
          <w:rFonts w:eastAsia="Calibri"/>
          <w:color w:val="000000"/>
          <w:sz w:val="28"/>
          <w:szCs w:val="28"/>
          <w:lang w:eastAsia="ar-SA"/>
        </w:rPr>
        <w:t xml:space="preserve"> муниципальной услуги, указанной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в пункте 2.16.1 настоящего Регламента.</w:t>
      </w:r>
    </w:p>
    <w:p w:rsidR="00DC49FE" w:rsidRP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3.2.2.8. Критерий принятия решения об отказе в </w:t>
      </w:r>
      <w:r w:rsidRPr="00DC49FE">
        <w:rPr>
          <w:rFonts w:eastAsia="Calibri"/>
          <w:sz w:val="28"/>
          <w:szCs w:val="28"/>
        </w:rPr>
        <w:t>предоставлении</w:t>
      </w:r>
      <w:r w:rsidR="004A3D10">
        <w:rPr>
          <w:rFonts w:eastAsia="Calibri"/>
          <w:sz w:val="28"/>
          <w:szCs w:val="28"/>
        </w:rPr>
        <w:t xml:space="preserve"> жилого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 - наличие основания (или оснований) для отказа в предоставлении муниципальной услуги, предусмотренных пунктом 2.16.1 настоящего Регламента. </w:t>
      </w:r>
    </w:p>
    <w:p w:rsidR="00DC49FE" w:rsidRP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color w:val="000000"/>
          <w:sz w:val="28"/>
          <w:szCs w:val="28"/>
          <w:lang w:eastAsia="ar-SA"/>
        </w:rPr>
        <w:t xml:space="preserve">3.2.2.9. Результатом административного действия является оформленное в установленном порядке </w:t>
      </w:r>
      <w:r w:rsidR="004A3D10">
        <w:rPr>
          <w:rFonts w:eastAsia="Calibri"/>
          <w:sz w:val="28"/>
          <w:szCs w:val="28"/>
        </w:rPr>
        <w:t>постановление</w:t>
      </w:r>
      <w:r w:rsidRPr="00DC49FE">
        <w:rPr>
          <w:rFonts w:eastAsia="Calibri"/>
          <w:sz w:val="28"/>
          <w:szCs w:val="28"/>
        </w:rPr>
        <w:t xml:space="preserve"> Администрации о предоставлении жилого помещения специализированного жилищного фонда, договор </w:t>
      </w:r>
      <w:r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 w:rsid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Pr="00DC49FE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="004A3D10">
        <w:rPr>
          <w:rFonts w:eastAsia="Calibri"/>
          <w:sz w:val="28"/>
          <w:szCs w:val="28"/>
        </w:rPr>
        <w:t xml:space="preserve"> или постановление</w:t>
      </w:r>
      <w:r w:rsidRPr="00DC49FE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 w:rsidR="004A3D10">
        <w:rPr>
          <w:rFonts w:eastAsia="Calibri"/>
          <w:sz w:val="28"/>
          <w:szCs w:val="28"/>
        </w:rPr>
        <w:t xml:space="preserve"> жилого помещения</w:t>
      </w:r>
      <w:r w:rsidRPr="00DC49FE">
        <w:rPr>
          <w:rFonts w:eastAsia="Calibri"/>
          <w:sz w:val="28"/>
          <w:szCs w:val="28"/>
        </w:rPr>
        <w:t xml:space="preserve"> специализированного жилищного фонда.</w:t>
      </w:r>
    </w:p>
    <w:p w:rsidR="00DC49FE" w:rsidRDefault="00DC49FE" w:rsidP="00DC49FE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DC49FE">
        <w:rPr>
          <w:rFonts w:eastAsia="Calibri"/>
          <w:color w:val="000000"/>
          <w:sz w:val="28"/>
          <w:szCs w:val="28"/>
          <w:lang w:eastAsia="ar-SA"/>
        </w:rPr>
        <w:t>3.2.2.10. Фиксация результата - занесение информации в систему электронного документооборота или в журнал регистрации.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jc w:val="both"/>
        <w:rPr>
          <w:rFonts w:eastAsia="Calibri"/>
          <w:b/>
          <w:bCs/>
          <w:sz w:val="28"/>
          <w:szCs w:val="28"/>
        </w:rPr>
      </w:pPr>
      <w:r w:rsidRPr="004A3D10">
        <w:rPr>
          <w:rFonts w:eastAsia="Calibri"/>
          <w:b/>
          <w:sz w:val="28"/>
          <w:szCs w:val="28"/>
        </w:rPr>
        <w:t xml:space="preserve">3.2.3. </w:t>
      </w:r>
      <w:r w:rsidRPr="004A3D10">
        <w:rPr>
          <w:rFonts w:eastAsia="Calibri"/>
          <w:b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</w:rPr>
      </w:pPr>
      <w:r w:rsidRPr="004A3D10">
        <w:rPr>
          <w:rFonts w:eastAsia="Calibri"/>
          <w:bCs/>
          <w:sz w:val="28"/>
          <w:szCs w:val="28"/>
        </w:rPr>
        <w:t>3.2.3.1. Основанием для на</w:t>
      </w:r>
      <w:r w:rsidR="00A11AFA">
        <w:rPr>
          <w:rFonts w:eastAsia="Calibri"/>
          <w:bCs/>
          <w:sz w:val="28"/>
          <w:szCs w:val="28"/>
        </w:rPr>
        <w:t>чала административного действия</w:t>
      </w:r>
      <w:r w:rsidRPr="004A3D10">
        <w:rPr>
          <w:rFonts w:eastAsia="Calibri"/>
          <w:bCs/>
          <w:sz w:val="28"/>
          <w:szCs w:val="28"/>
        </w:rPr>
        <w:t xml:space="preserve"> «Выдача заявителю результата предоставления муниципальной услуги» является оформленный в установленном порядке </w:t>
      </w:r>
      <w:r w:rsidRPr="004A3D10">
        <w:rPr>
          <w:rFonts w:eastAsia="Calibri"/>
          <w:sz w:val="28"/>
          <w:szCs w:val="28"/>
        </w:rPr>
        <w:t xml:space="preserve">договор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 xml:space="preserve"> или </w:t>
      </w:r>
      <w:r w:rsidR="00A11AFA">
        <w:rPr>
          <w:rFonts w:eastAsia="Calibri"/>
          <w:color w:val="000000"/>
          <w:sz w:val="28"/>
          <w:szCs w:val="28"/>
          <w:lang w:eastAsia="ar-SA"/>
        </w:rPr>
        <w:t>постановление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Администрации </w:t>
      </w:r>
      <w:r w:rsidRPr="004A3D10">
        <w:rPr>
          <w:rFonts w:eastAsia="Calibri"/>
          <w:sz w:val="28"/>
          <w:szCs w:val="28"/>
        </w:rPr>
        <w:t>об отказе в предоставлении</w:t>
      </w:r>
      <w:r w:rsidR="00A11AFA">
        <w:rPr>
          <w:rFonts w:eastAsia="Calibri"/>
          <w:sz w:val="28"/>
          <w:szCs w:val="28"/>
        </w:rPr>
        <w:t xml:space="preserve"> жилого помещения</w:t>
      </w:r>
      <w:r w:rsidRPr="004A3D10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4A3D10">
        <w:rPr>
          <w:rFonts w:eastAsia="Calibri"/>
          <w:color w:val="000000"/>
          <w:sz w:val="28"/>
          <w:szCs w:val="28"/>
          <w:lang w:eastAsia="ar-SA"/>
        </w:rPr>
        <w:t>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A3D10">
        <w:rPr>
          <w:rFonts w:eastAsia="Calibri"/>
          <w:sz w:val="28"/>
          <w:szCs w:val="28"/>
        </w:rPr>
        <w:t xml:space="preserve">3.2.3.2. Специалист </w:t>
      </w:r>
      <w:r w:rsidR="00A11AFA">
        <w:rPr>
          <w:rFonts w:eastAsia="Calibri"/>
          <w:sz w:val="28"/>
          <w:szCs w:val="28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4A3D10">
        <w:rPr>
          <w:rFonts w:eastAsia="Calibri"/>
          <w:i/>
          <w:sz w:val="28"/>
          <w:szCs w:val="28"/>
        </w:rPr>
        <w:t xml:space="preserve"> </w:t>
      </w:r>
      <w:r w:rsidRPr="004A3D10">
        <w:rPr>
          <w:rFonts w:eastAsia="Calibri"/>
          <w:sz w:val="28"/>
          <w:szCs w:val="28"/>
        </w:rPr>
        <w:t xml:space="preserve">в течение одного рабочего дня после подписания и регистрации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 xml:space="preserve"> или </w:t>
      </w:r>
      <w:r w:rsidR="00A11AFA">
        <w:rPr>
          <w:rFonts w:eastAsia="Calibri"/>
          <w:sz w:val="28"/>
          <w:szCs w:val="28"/>
        </w:rPr>
        <w:t>постановления</w:t>
      </w:r>
      <w:r w:rsidRPr="004A3D10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 w:rsidR="00A11AFA">
        <w:rPr>
          <w:rFonts w:eastAsia="Calibri"/>
          <w:sz w:val="28"/>
          <w:szCs w:val="28"/>
        </w:rPr>
        <w:t xml:space="preserve"> жилого помещения</w:t>
      </w:r>
      <w:r w:rsidRPr="004A3D10">
        <w:rPr>
          <w:rFonts w:eastAsia="Calibri"/>
          <w:sz w:val="28"/>
          <w:szCs w:val="28"/>
        </w:rPr>
        <w:t xml:space="preserve"> специализированного жилищного фонда, информирует заявителя о принятом решении.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A3D10">
        <w:rPr>
          <w:rFonts w:eastAsia="Calibri"/>
          <w:sz w:val="28"/>
          <w:szCs w:val="28"/>
        </w:rPr>
        <w:t>При этом по ж</w:t>
      </w:r>
      <w:r w:rsidR="00A11AFA">
        <w:rPr>
          <w:rFonts w:eastAsia="Calibri"/>
          <w:sz w:val="28"/>
          <w:szCs w:val="28"/>
        </w:rPr>
        <w:t>еланию заявителя информирование</w:t>
      </w:r>
      <w:r w:rsidRPr="004A3D10">
        <w:rPr>
          <w:rFonts w:eastAsia="Calibri"/>
          <w:sz w:val="28"/>
          <w:szCs w:val="28"/>
        </w:rPr>
        <w:t xml:space="preserve">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sz w:val="28"/>
          <w:szCs w:val="28"/>
        </w:rPr>
        <w:t>3.2.3.3.</w:t>
      </w:r>
      <w:r w:rsidR="00A11AFA">
        <w:rPr>
          <w:rFonts w:eastAsia="Calibri"/>
          <w:sz w:val="28"/>
          <w:szCs w:val="28"/>
        </w:rPr>
        <w:t xml:space="preserve"> Постановление</w:t>
      </w:r>
      <w:r w:rsidRPr="004A3D10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 w:rsidR="00A11AFA">
        <w:rPr>
          <w:rFonts w:eastAsia="Calibri"/>
          <w:sz w:val="28"/>
          <w:szCs w:val="28"/>
        </w:rPr>
        <w:t xml:space="preserve"> жилого помещения</w:t>
      </w:r>
      <w:r w:rsidRPr="004A3D10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по желанию заявителя вручается ему лично по месту нахождения Администрации в согласованное время  либо </w:t>
      </w:r>
      <w:r w:rsidRPr="004A3D10">
        <w:rPr>
          <w:rFonts w:eastAsia="Calibri"/>
          <w:iCs/>
          <w:sz w:val="28"/>
          <w:szCs w:val="28"/>
          <w:lang w:eastAsia="ar-SA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 </w:t>
      </w:r>
      <w:r w:rsidRPr="004A3D10">
        <w:rPr>
          <w:rFonts w:eastAsia="Calibri"/>
          <w:sz w:val="28"/>
          <w:szCs w:val="28"/>
        </w:rPr>
        <w:t xml:space="preserve">Едином Интернет-портале государственных и муниципальных услуг (функций) Нижегородской области, Едином портале </w:t>
      </w:r>
      <w:r w:rsidRPr="004A3D10">
        <w:rPr>
          <w:rFonts w:eastAsia="Calibri"/>
          <w:sz w:val="28"/>
          <w:szCs w:val="28"/>
        </w:rPr>
        <w:lastRenderedPageBreak/>
        <w:t xml:space="preserve">государственных и муниципальных услуг (функций), 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но не позднее одного рабочего дня с момента подписания и регистрации </w:t>
      </w:r>
      <w:r w:rsidR="00A11AFA">
        <w:rPr>
          <w:rFonts w:eastAsia="Calibri"/>
          <w:color w:val="000000"/>
          <w:sz w:val="28"/>
          <w:szCs w:val="28"/>
          <w:lang w:eastAsia="ar-SA"/>
        </w:rPr>
        <w:t>постановления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Администрации </w:t>
      </w:r>
      <w:r w:rsidRPr="004A3D10">
        <w:rPr>
          <w:rFonts w:eastAsia="Calibri"/>
          <w:sz w:val="28"/>
          <w:szCs w:val="28"/>
        </w:rPr>
        <w:t>об отказе в предоставлении</w:t>
      </w:r>
      <w:r w:rsidR="00A11AFA">
        <w:rPr>
          <w:rFonts w:eastAsia="Calibri"/>
          <w:sz w:val="28"/>
          <w:szCs w:val="28"/>
        </w:rPr>
        <w:t xml:space="preserve"> жилого помещения</w:t>
      </w:r>
      <w:r w:rsidRPr="004A3D10">
        <w:rPr>
          <w:rFonts w:eastAsia="Calibri"/>
          <w:sz w:val="28"/>
          <w:szCs w:val="28"/>
        </w:rPr>
        <w:t xml:space="preserve"> специализированного жилищного фонда</w:t>
      </w:r>
      <w:r w:rsidRPr="004A3D10">
        <w:rPr>
          <w:rFonts w:eastAsia="Calibri"/>
          <w:color w:val="000000"/>
          <w:sz w:val="28"/>
          <w:szCs w:val="28"/>
          <w:lang w:eastAsia="ar-SA"/>
        </w:rPr>
        <w:t>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>По почте заявителю направляется   письмо с уведомлением о вручении в течение одного рабочего дня, следующего после подписания результата предоставления муниципальной услуги.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>При получении результата предоставления муниципальной услуги лично, заявит</w:t>
      </w:r>
      <w:r w:rsidR="00A11AFA">
        <w:rPr>
          <w:rFonts w:eastAsia="Calibri"/>
          <w:color w:val="000000"/>
          <w:sz w:val="28"/>
          <w:szCs w:val="28"/>
          <w:lang w:eastAsia="ar-SA"/>
        </w:rPr>
        <w:t>ель или представитель заявителя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ставит подпись в журнале исходящей корреспонденции   или на расписке о приеме документов.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3.2.3.4. Договор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 xml:space="preserve"> </w:t>
      </w:r>
      <w:r w:rsidRPr="004A3D10">
        <w:rPr>
          <w:rFonts w:eastAsia="Calibri"/>
          <w:color w:val="000000"/>
          <w:sz w:val="28"/>
          <w:szCs w:val="28"/>
          <w:lang w:eastAsia="ar-SA"/>
        </w:rPr>
        <w:t>направляется заявителю для подписания почтовым отправлением либо заявитель подписывает его лично в Администрации.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A3D10">
        <w:rPr>
          <w:rFonts w:eastAsia="Calibri"/>
          <w:sz w:val="28"/>
          <w:szCs w:val="28"/>
        </w:rPr>
        <w:t xml:space="preserve">При явке заявителя в Администрацию осуществляется подписание им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>.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sz w:val="28"/>
          <w:szCs w:val="28"/>
        </w:rPr>
        <w:t xml:space="preserve">При подписании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 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contextualSpacing/>
        <w:jc w:val="both"/>
        <w:rPr>
          <w:rFonts w:eastAsia="Calibri"/>
          <w:sz w:val="28"/>
          <w:szCs w:val="28"/>
        </w:rPr>
      </w:pPr>
      <w:r w:rsidRPr="004A3D10">
        <w:rPr>
          <w:rFonts w:eastAsia="Calibri"/>
          <w:sz w:val="28"/>
          <w:szCs w:val="28"/>
        </w:rPr>
        <w:t xml:space="preserve">Один экземпляр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 w:rsidR="00A11AFA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 xml:space="preserve"> после его подписания выдается заявител</w:t>
      </w:r>
      <w:r w:rsidR="00A11AFA">
        <w:rPr>
          <w:rFonts w:eastAsia="Calibri"/>
          <w:sz w:val="28"/>
          <w:szCs w:val="28"/>
        </w:rPr>
        <w:t>ю, второй хранится в отделе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>По почте заявителю направляется письмо с уведомлением о вручении в течение одного рабочего дня, следующего после подписания результата предоставления муниципальной услуги.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После подписания заявителем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4C51D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sz w:val="28"/>
          <w:szCs w:val="28"/>
        </w:rPr>
        <w:t xml:space="preserve"> </w:t>
      </w:r>
      <w:r w:rsidRPr="004A3D10">
        <w:rPr>
          <w:rFonts w:eastAsia="Calibri"/>
          <w:color w:val="000000"/>
          <w:sz w:val="28"/>
          <w:szCs w:val="28"/>
          <w:lang w:eastAsia="ar-SA"/>
        </w:rPr>
        <w:t>один экземпляр возвращается в Администрацию.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Подписание договора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4C51D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осуществляется заявителем в течение 10 рабочих дней с момента его получения.</w:t>
      </w:r>
    </w:p>
    <w:p w:rsidR="004A3D10" w:rsidRP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3.2.3.5. Критерии принятия решения по выбору варианта отправки результата предоставления услуги заявителю - </w:t>
      </w:r>
      <w:r w:rsidR="004C51DF">
        <w:rPr>
          <w:rFonts w:eastAsia="Calibri"/>
          <w:color w:val="000000"/>
          <w:sz w:val="28"/>
          <w:szCs w:val="28"/>
          <w:lang w:eastAsia="ar-SA"/>
        </w:rPr>
        <w:t>указание заявителя</w:t>
      </w:r>
      <w:r w:rsidRPr="004A3D10">
        <w:rPr>
          <w:rFonts w:eastAsia="Calibri"/>
          <w:color w:val="000000"/>
          <w:sz w:val="28"/>
          <w:szCs w:val="28"/>
          <w:lang w:eastAsia="ar-SA"/>
        </w:rPr>
        <w:t xml:space="preserve"> в расписке о приеме документов или в заявлении.  </w:t>
      </w:r>
    </w:p>
    <w:p w:rsidR="004A3D10" w:rsidRPr="004A3D10" w:rsidRDefault="004A3D10" w:rsidP="004A3D10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A3D10">
        <w:rPr>
          <w:rFonts w:eastAsia="Calibri"/>
          <w:sz w:val="28"/>
          <w:szCs w:val="28"/>
        </w:rPr>
        <w:t xml:space="preserve">3.2.3.6. Результатом является выданный договор 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</w:t>
      </w:r>
      <w:r w:rsidR="004C51DF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жилого помещения</w:t>
      </w:r>
      <w:r w:rsidRPr="004A3D10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 </w:t>
      </w:r>
      <w:r w:rsidRPr="004A3D10">
        <w:rPr>
          <w:rFonts w:eastAsia="Calibri"/>
          <w:sz w:val="28"/>
          <w:szCs w:val="28"/>
        </w:rPr>
        <w:t xml:space="preserve">либо </w:t>
      </w:r>
      <w:r w:rsidR="004C51DF">
        <w:rPr>
          <w:rFonts w:eastAsia="Calibri"/>
          <w:sz w:val="28"/>
          <w:szCs w:val="28"/>
        </w:rPr>
        <w:t>постановление</w:t>
      </w:r>
      <w:r w:rsidRPr="004A3D10">
        <w:rPr>
          <w:rFonts w:eastAsia="Calibri"/>
          <w:sz w:val="28"/>
          <w:szCs w:val="28"/>
        </w:rPr>
        <w:t xml:space="preserve"> Администрации об отказе в предоставлении</w:t>
      </w:r>
      <w:r w:rsidR="004C51DF">
        <w:rPr>
          <w:rFonts w:eastAsia="Calibri"/>
          <w:sz w:val="28"/>
          <w:szCs w:val="28"/>
        </w:rPr>
        <w:t xml:space="preserve"> жилого помещения</w:t>
      </w:r>
      <w:r w:rsidRPr="004A3D10">
        <w:rPr>
          <w:rFonts w:eastAsia="Calibri"/>
          <w:sz w:val="28"/>
          <w:szCs w:val="28"/>
        </w:rPr>
        <w:t xml:space="preserve"> специализированного жилищного фонда. </w:t>
      </w:r>
    </w:p>
    <w:p w:rsidR="004A3D10" w:rsidRDefault="004A3D10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A3D10">
        <w:rPr>
          <w:rFonts w:eastAsia="Calibri"/>
          <w:color w:val="000000"/>
          <w:sz w:val="28"/>
          <w:szCs w:val="28"/>
          <w:lang w:eastAsia="ar-SA"/>
        </w:rPr>
        <w:lastRenderedPageBreak/>
        <w:t>3.2.3.7. Фиксация выдачи результата предоставления муниципальной услуги - в системе электронного документооборота и в расписке о приеме документов.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C53C5">
        <w:rPr>
          <w:b/>
          <w:sz w:val="28"/>
          <w:szCs w:val="28"/>
        </w:rPr>
        <w:t xml:space="preserve">3.3. </w:t>
      </w:r>
      <w:r w:rsidRPr="003C53C5">
        <w:rPr>
          <w:rFonts w:eastAsia="Calibri"/>
          <w:b/>
          <w:bCs/>
          <w:color w:val="000000"/>
          <w:sz w:val="28"/>
          <w:szCs w:val="28"/>
          <w:lang w:eastAsia="ar-SA"/>
        </w:rPr>
        <w:t>Исправление опечаток или ошибок в договоре найма жилого помещения (дополните</w:t>
      </w:r>
      <w:r>
        <w:rPr>
          <w:rFonts w:eastAsia="Calibri"/>
          <w:b/>
          <w:bCs/>
          <w:color w:val="000000"/>
          <w:sz w:val="28"/>
          <w:szCs w:val="28"/>
          <w:lang w:eastAsia="ar-SA"/>
        </w:rPr>
        <w:t>льном соглашении)</w:t>
      </w:r>
      <w:r w:rsidRPr="003C53C5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специализированного жилищного фонда</w:t>
      </w:r>
      <w:r w:rsidRPr="003C53C5">
        <w:rPr>
          <w:b/>
          <w:bCs/>
          <w:color w:val="000000"/>
          <w:sz w:val="28"/>
          <w:szCs w:val="28"/>
        </w:rPr>
        <w:t>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 П</w:t>
      </w:r>
      <w:r w:rsidRPr="003C53C5">
        <w:rPr>
          <w:rFonts w:eastAsia="Calibri"/>
          <w:sz w:val="28"/>
          <w:szCs w:val="28"/>
        </w:rPr>
        <w:t>рием и регистрация заявления об исправлении опечаток или ошибок и прилагаемых документов</w:t>
      </w:r>
      <w:r w:rsidRPr="003C53C5">
        <w:rPr>
          <w:color w:val="000000"/>
          <w:sz w:val="28"/>
          <w:szCs w:val="28"/>
        </w:rPr>
        <w:t>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3.3.1.1. Основанием для начала административного действия  «</w:t>
      </w:r>
      <w:r w:rsidRPr="003C53C5">
        <w:rPr>
          <w:rFonts w:eastAsia="Calibri"/>
          <w:color w:val="000000"/>
          <w:sz w:val="28"/>
          <w:szCs w:val="28"/>
          <w:lang w:eastAsia="ar-SA"/>
        </w:rPr>
        <w:t>П</w:t>
      </w:r>
      <w:r w:rsidRPr="003C53C5">
        <w:rPr>
          <w:rFonts w:eastAsia="Calibri"/>
          <w:sz w:val="28"/>
          <w:szCs w:val="28"/>
        </w:rPr>
        <w:t>рием и регистрация заявления об исправлении опечаток или ошибок и прилагаемых документов</w:t>
      </w:r>
      <w:r w:rsidRPr="003C53C5">
        <w:rPr>
          <w:color w:val="000000"/>
          <w:sz w:val="28"/>
          <w:szCs w:val="28"/>
        </w:rPr>
        <w:t xml:space="preserve">» является поступившее заявление об  исправлении опечаток или ошибок по форме согласно приложению 2 к настоящему Регламенту, непосредственно направленные по почте, </w:t>
      </w:r>
      <w:r w:rsidRPr="003C53C5">
        <w:rPr>
          <w:rFonts w:eastAsia="Calibri"/>
          <w:sz w:val="28"/>
          <w:szCs w:val="28"/>
        </w:rPr>
        <w:t xml:space="preserve">в форме электронного документа с использованием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области, </w:t>
      </w:r>
      <w:r w:rsidRPr="003C53C5">
        <w:rPr>
          <w:color w:val="000000"/>
          <w:sz w:val="28"/>
          <w:szCs w:val="28"/>
        </w:rPr>
        <w:t>а также  личное обращение в Администрацию.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Днем обращения за предоставлением муниципальной услуги считается день приема (регистрации) Администрацией заявления об исправлении опечаток или ошибок </w:t>
      </w:r>
      <w:r>
        <w:rPr>
          <w:color w:val="000000"/>
          <w:sz w:val="28"/>
          <w:szCs w:val="28"/>
        </w:rPr>
        <w:t>и прилагаемых</w:t>
      </w:r>
      <w:r w:rsidRPr="003C53C5">
        <w:rPr>
          <w:color w:val="000000"/>
          <w:sz w:val="28"/>
          <w:szCs w:val="28"/>
        </w:rPr>
        <w:t xml:space="preserve"> документов.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3.3.1.2. Прием и регистрация заявления об исправлении опечаток или ошибок и прилагаемых документов осуществляются </w:t>
      </w:r>
      <w:r>
        <w:rPr>
          <w:color w:val="000000"/>
          <w:sz w:val="28"/>
          <w:szCs w:val="28"/>
        </w:rPr>
        <w:t>специалистом Администрации</w:t>
      </w:r>
      <w:r w:rsidRPr="003C53C5">
        <w:rPr>
          <w:color w:val="000000"/>
          <w:sz w:val="28"/>
          <w:szCs w:val="28"/>
        </w:rPr>
        <w:t>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3.3.1.3. При направлении документов по</w:t>
      </w:r>
      <w:r>
        <w:rPr>
          <w:color w:val="000000"/>
          <w:sz w:val="28"/>
          <w:szCs w:val="28"/>
        </w:rPr>
        <w:t>средством почтовых отправлений,</w:t>
      </w:r>
      <w:r w:rsidRPr="003C5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специалист</w:t>
      </w:r>
      <w:r w:rsidRPr="003C5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Pr="003C53C5">
        <w:rPr>
          <w:color w:val="000000"/>
          <w:sz w:val="28"/>
          <w:szCs w:val="28"/>
        </w:rPr>
        <w:t>вскрывает кон</w:t>
      </w:r>
      <w:r>
        <w:rPr>
          <w:color w:val="000000"/>
          <w:sz w:val="28"/>
          <w:szCs w:val="28"/>
        </w:rPr>
        <w:t>верт и осуществляет регистрацию</w:t>
      </w:r>
      <w:r w:rsidRPr="003C53C5">
        <w:rPr>
          <w:color w:val="000000"/>
          <w:sz w:val="28"/>
          <w:szCs w:val="28"/>
        </w:rPr>
        <w:t xml:space="preserve"> заявления об исправлении опечаток или ошибок и прилагаемых документов в системе электронного документооборота, а при отсутствии технической возможности – в журнале входящей корреспонденции.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3.3.1.4.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документооборота, а при отс</w:t>
      </w:r>
      <w:r>
        <w:rPr>
          <w:color w:val="000000"/>
          <w:sz w:val="28"/>
          <w:szCs w:val="28"/>
        </w:rPr>
        <w:t xml:space="preserve">утствии технической возможности - в </w:t>
      </w:r>
      <w:r w:rsidRPr="003C53C5">
        <w:rPr>
          <w:color w:val="000000"/>
          <w:sz w:val="28"/>
          <w:szCs w:val="28"/>
        </w:rPr>
        <w:t xml:space="preserve">журнале входящей корреспонденции.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этом, в случаях, если в заявлении</w:t>
      </w:r>
      <w:r w:rsidRPr="003C53C5">
        <w:rPr>
          <w:color w:val="000000"/>
          <w:sz w:val="28"/>
          <w:szCs w:val="28"/>
        </w:rPr>
        <w:t xml:space="preserve"> об исправлении опечаток или ошибок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</w:t>
      </w:r>
      <w:r>
        <w:rPr>
          <w:color w:val="000000"/>
          <w:sz w:val="28"/>
          <w:szCs w:val="28"/>
        </w:rPr>
        <w:t xml:space="preserve"> Администрации</w:t>
      </w:r>
      <w:r w:rsidRPr="003C53C5">
        <w:rPr>
          <w:color w:val="000000"/>
          <w:sz w:val="28"/>
          <w:szCs w:val="28"/>
        </w:rPr>
        <w:t xml:space="preserve"> при личном обращении предлагает с согласия заявителя устранить выявленные недостатки в заявлении об исправлении опечаток или ошибок </w:t>
      </w:r>
      <w:r>
        <w:rPr>
          <w:color w:val="000000"/>
          <w:sz w:val="28"/>
          <w:szCs w:val="28"/>
        </w:rPr>
        <w:t>непосредственно</w:t>
      </w:r>
      <w:r w:rsidRPr="003C53C5">
        <w:rPr>
          <w:color w:val="000000"/>
          <w:sz w:val="28"/>
          <w:szCs w:val="28"/>
        </w:rPr>
        <w:t xml:space="preserve"> на личном приеме.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3.3.1.5. При обращении письменно в Администрацию, в том числе на личном приеме, специалист</w:t>
      </w:r>
      <w:r>
        <w:rPr>
          <w:color w:val="000000"/>
          <w:sz w:val="28"/>
          <w:szCs w:val="28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области: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а) устанавливает личность заявителя либо представителя путем проверки документа, удостоверяющего его личность (документа, удостоверяющего </w:t>
      </w:r>
      <w:r w:rsidRPr="003C53C5">
        <w:rPr>
          <w:color w:val="000000"/>
          <w:sz w:val="28"/>
          <w:szCs w:val="28"/>
        </w:rPr>
        <w:lastRenderedPageBreak/>
        <w:t>полномочия и документа, удостоверяющего личность представителя -  в случае обращения представителя);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б) информирует при личном приеме заявителя о порядке и сроках предоставления муниципальной услуги;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Pr="003C53C5">
        <w:rPr>
          <w:color w:val="000000"/>
          <w:sz w:val="28"/>
          <w:szCs w:val="28"/>
        </w:rPr>
        <w:t xml:space="preserve"> проверяет правильность заполнения заявления об исправлении опечаток или ошибок, в том числе полноту внесенных данных, наличие документов, которые должны прилагаться к заявлению об исправлении опечаток или ошибок, соответствие представленных документов установленным требованиям;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г) </w:t>
      </w:r>
      <w:r w:rsidRPr="003C53C5">
        <w:rPr>
          <w:sz w:val="28"/>
          <w:szCs w:val="28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3C53C5" w:rsidRPr="003C53C5" w:rsidRDefault="00EB74AB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д) проставляет</w:t>
      </w:r>
      <w:r w:rsidR="003C53C5" w:rsidRPr="003C53C5">
        <w:rPr>
          <w:color w:val="000000"/>
          <w:sz w:val="28"/>
          <w:szCs w:val="28"/>
        </w:rPr>
        <w:t xml:space="preserve"> штамп Администрации с указанием фамилии, инициалов и должности, даты приема и затем регистрирует заявление об исправлении опечаток или ошибок и прилагаемые к нему документы в системе электронного документооборота, а при отсутствии технической возможности – в журнале входящей корреспонденции.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3.3.1.6. При приеме заявления об исправлении опечаток или ошибок и документов, направленных по почте, заявителю направляется расписка </w:t>
      </w:r>
      <w:r w:rsidR="00EB74AB">
        <w:rPr>
          <w:color w:val="000000"/>
          <w:sz w:val="28"/>
          <w:szCs w:val="28"/>
        </w:rPr>
        <w:t>о приеме заявления и документов</w:t>
      </w:r>
      <w:r w:rsidRPr="003C53C5">
        <w:rPr>
          <w:color w:val="000000"/>
          <w:sz w:val="28"/>
          <w:szCs w:val="28"/>
        </w:rPr>
        <w:t xml:space="preserve"> почтовым отправлением с уведомлением о вручении.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При приеме документов при непосредственном обращении в Администрацию заявителю (представите</w:t>
      </w:r>
      <w:r w:rsidR="00EB74AB">
        <w:rPr>
          <w:color w:val="000000"/>
          <w:sz w:val="28"/>
          <w:szCs w:val="28"/>
        </w:rPr>
        <w:t>лю заявителя) выдается расписка</w:t>
      </w:r>
      <w:r w:rsidRPr="003C53C5">
        <w:rPr>
          <w:color w:val="000000"/>
          <w:sz w:val="28"/>
          <w:szCs w:val="28"/>
        </w:rPr>
        <w:t xml:space="preserve"> о приеме и регистрации заявления об исправлении опечаток или ошибок и документов. </w:t>
      </w:r>
    </w:p>
    <w:p w:rsidR="003C53C5" w:rsidRPr="003C53C5" w:rsidRDefault="00EB74AB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3.3.1.7. После</w:t>
      </w:r>
      <w:r w:rsidR="00864E59">
        <w:rPr>
          <w:color w:val="000000"/>
          <w:sz w:val="28"/>
          <w:szCs w:val="28"/>
        </w:rPr>
        <w:t xml:space="preserve"> регистрации документов,</w:t>
      </w:r>
      <w:r w:rsidR="003C53C5" w:rsidRPr="003C53C5">
        <w:rPr>
          <w:color w:val="000000"/>
          <w:sz w:val="28"/>
          <w:szCs w:val="28"/>
        </w:rPr>
        <w:t xml:space="preserve"> в этот же день они </w:t>
      </w:r>
      <w:proofErr w:type="gramStart"/>
      <w:r w:rsidR="003C53C5" w:rsidRPr="003C53C5">
        <w:rPr>
          <w:color w:val="000000"/>
          <w:sz w:val="28"/>
          <w:szCs w:val="28"/>
        </w:rPr>
        <w:t>передаются  начальнику</w:t>
      </w:r>
      <w:proofErr w:type="gramEnd"/>
      <w:r>
        <w:rPr>
          <w:color w:val="000000"/>
          <w:sz w:val="28"/>
          <w:szCs w:val="28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  <w:r w:rsidR="003C53C5" w:rsidRPr="003C53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="003C53C5" w:rsidRPr="003C53C5">
        <w:rPr>
          <w:color w:val="000000"/>
          <w:sz w:val="28"/>
          <w:szCs w:val="28"/>
        </w:rPr>
        <w:t xml:space="preserve"> в течение одного дня со дня регистрации документов определяет специалиста, ответственного за рассмотрение заявления об исправлении опечаток или ошибок и прилагаемых к нему документов.    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3.3.1.8. Срок осуществления действий по регистрации документов - 15 минут в течение одного рабочего дня.</w:t>
      </w:r>
    </w:p>
    <w:p w:rsidR="003C53C5" w:rsidRPr="003C53C5" w:rsidRDefault="00EB74AB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</w:t>
      </w:r>
      <w:r w:rsidR="003C53C5" w:rsidRPr="003C53C5">
        <w:rPr>
          <w:color w:val="000000"/>
          <w:sz w:val="28"/>
          <w:szCs w:val="28"/>
        </w:rPr>
        <w:t xml:space="preserve"> определения специалиста, ответственного за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3.3.1.9. Критерий принятия р</w:t>
      </w:r>
      <w:r w:rsidR="00EB74AB">
        <w:rPr>
          <w:color w:val="000000"/>
          <w:sz w:val="28"/>
          <w:szCs w:val="28"/>
        </w:rPr>
        <w:t>ешения о регистрации документов</w:t>
      </w:r>
      <w:r w:rsidRPr="003C53C5">
        <w:rPr>
          <w:color w:val="000000"/>
          <w:sz w:val="28"/>
          <w:szCs w:val="28"/>
        </w:rPr>
        <w:t xml:space="preserve"> – поступление заявления об исправлении оп</w:t>
      </w:r>
      <w:r w:rsidR="00864E59">
        <w:rPr>
          <w:color w:val="000000"/>
          <w:sz w:val="28"/>
          <w:szCs w:val="28"/>
        </w:rPr>
        <w:t>ечаток или ошибок и прилагаемых</w:t>
      </w:r>
      <w:r w:rsidRPr="003C53C5">
        <w:rPr>
          <w:color w:val="000000"/>
          <w:sz w:val="28"/>
          <w:szCs w:val="28"/>
        </w:rPr>
        <w:t xml:space="preserve"> к нему документов.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3.3.1.10. Результатом административного действия является прием и регистрация заявления об исправлении опечаток или ошибок и прилагаемых к нему документов, назначение специалиста, ответственного за рассмотрение заявления об исправлении опечаток или ошибок и прилагаемых к нему документов.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3.3.1.11.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3C53C5">
        <w:rPr>
          <w:bCs/>
          <w:color w:val="000000"/>
          <w:sz w:val="28"/>
          <w:szCs w:val="28"/>
        </w:rPr>
        <w:lastRenderedPageBreak/>
        <w:t xml:space="preserve">3.3.2.  Рассмотрение заявления об исправлении опечаток или ошибок и прилагаемых документов.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3.3.2.1. Основанием для начала административного действия «Рассмотрение заявления об исправлении опечаток или ошибок и</w:t>
      </w:r>
      <w:r w:rsidR="00EB74AB">
        <w:rPr>
          <w:color w:val="000000"/>
          <w:sz w:val="28"/>
          <w:szCs w:val="28"/>
        </w:rPr>
        <w:t xml:space="preserve"> прилагаемых документов» </w:t>
      </w:r>
      <w:r w:rsidRPr="003C53C5">
        <w:rPr>
          <w:color w:val="000000"/>
          <w:sz w:val="28"/>
          <w:szCs w:val="28"/>
        </w:rPr>
        <w:t>является зарегистрированное заявление об исправлении оп</w:t>
      </w:r>
      <w:r w:rsidR="00EB74AB">
        <w:rPr>
          <w:color w:val="000000"/>
          <w:sz w:val="28"/>
          <w:szCs w:val="28"/>
        </w:rPr>
        <w:t>ечаток или ошибок и прилагаемые</w:t>
      </w:r>
      <w:r w:rsidRPr="003C53C5">
        <w:rPr>
          <w:color w:val="000000"/>
          <w:sz w:val="28"/>
          <w:szCs w:val="28"/>
        </w:rPr>
        <w:t xml:space="preserve"> к нему документы с указанием исполнителя.</w:t>
      </w:r>
    </w:p>
    <w:p w:rsidR="003C53C5" w:rsidRPr="003C53C5" w:rsidRDefault="003C53C5" w:rsidP="003C53C5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3C53C5">
        <w:rPr>
          <w:sz w:val="28"/>
          <w:szCs w:val="28"/>
        </w:rPr>
        <w:t>3.3.2.2. Специалист</w:t>
      </w:r>
      <w:r w:rsidR="00EB74AB">
        <w:rPr>
          <w:sz w:val="28"/>
          <w:szCs w:val="28"/>
        </w:rPr>
        <w:t xml:space="preserve"> </w:t>
      </w:r>
      <w:r w:rsidR="00EB74AB">
        <w:rPr>
          <w:color w:val="000000"/>
          <w:sz w:val="28"/>
          <w:szCs w:val="28"/>
        </w:rPr>
        <w:t>отдела по управлению муниципальным имуществом и земельными ресурсами администрации Лукояновского муниципального округа Нижегородской области,</w:t>
      </w:r>
      <w:r w:rsidRPr="003C53C5">
        <w:rPr>
          <w:sz w:val="28"/>
          <w:szCs w:val="28"/>
        </w:rPr>
        <w:t xml:space="preserve"> </w:t>
      </w:r>
      <w:r w:rsidRPr="003C53C5">
        <w:rPr>
          <w:color w:val="000000"/>
          <w:sz w:val="28"/>
          <w:szCs w:val="28"/>
        </w:rPr>
        <w:t>ответственный з</w:t>
      </w:r>
      <w:r w:rsidR="00EB74AB">
        <w:rPr>
          <w:color w:val="000000"/>
          <w:sz w:val="28"/>
          <w:szCs w:val="28"/>
        </w:rPr>
        <w:t>а</w:t>
      </w:r>
      <w:r w:rsidRPr="003C53C5">
        <w:rPr>
          <w:color w:val="000000"/>
          <w:sz w:val="28"/>
          <w:szCs w:val="28"/>
        </w:rPr>
        <w:t xml:space="preserve"> рассмотрение заявления об исправлении опечаток или ошибок и прилагаемых к нему документов:</w:t>
      </w:r>
    </w:p>
    <w:p w:rsidR="003C53C5" w:rsidRPr="003C53C5" w:rsidRDefault="003C53C5" w:rsidP="003C53C5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>а) осуществляет анализ заявления об исправлении опечаток или ошибок и представленных документов;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i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б) </w:t>
      </w:r>
      <w:r w:rsidRPr="003C53C5">
        <w:rPr>
          <w:rFonts w:eastAsia="Calibri"/>
          <w:sz w:val="28"/>
          <w:szCs w:val="28"/>
        </w:rPr>
        <w:t>в случае, если с заявлением обратился законный представитель посредством доступа к Единой информационной системы социального обеспечения, проверяет полномочия законного представителя. В случае, если полномочия не подтвердились, то подготавливает проект уведомления об отказе в исправлении опечаток или ошибок, согласовывает в установленном порядке и передает на подпись уполномоченному должностному лицу</w:t>
      </w:r>
      <w:r w:rsidRPr="003C53C5">
        <w:rPr>
          <w:i/>
          <w:sz w:val="28"/>
          <w:szCs w:val="28"/>
        </w:rPr>
        <w:t>;</w:t>
      </w:r>
    </w:p>
    <w:p w:rsidR="003C53C5" w:rsidRPr="003C53C5" w:rsidRDefault="003C53C5" w:rsidP="003C53C5">
      <w:pPr>
        <w:autoSpaceDE w:val="0"/>
        <w:ind w:firstLine="851"/>
        <w:jc w:val="both"/>
        <w:rPr>
          <w:color w:val="000000"/>
          <w:sz w:val="28"/>
          <w:szCs w:val="28"/>
        </w:rPr>
      </w:pPr>
      <w:r w:rsidRPr="003C53C5">
        <w:rPr>
          <w:color w:val="000000"/>
          <w:sz w:val="28"/>
          <w:szCs w:val="28"/>
        </w:rPr>
        <w:t xml:space="preserve">в) осуществляет поиск договора </w:t>
      </w:r>
      <w:r w:rsidRPr="003C53C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</w:t>
      </w:r>
      <w:r w:rsidR="00EB74AB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жилого помещения</w:t>
      </w:r>
      <w:r w:rsidRPr="003C53C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 специализированного жилищного фонда</w:t>
      </w:r>
      <w:r w:rsidRPr="003C53C5">
        <w:rPr>
          <w:color w:val="000000"/>
          <w:sz w:val="28"/>
          <w:szCs w:val="28"/>
        </w:rPr>
        <w:t>, а также документов, на основании которых осуществлялась подготовка проекта договора;</w:t>
      </w:r>
    </w:p>
    <w:p w:rsidR="003C53C5" w:rsidRPr="003C53C5" w:rsidRDefault="003C53C5" w:rsidP="003C53C5">
      <w:pPr>
        <w:autoSpaceDE w:val="0"/>
        <w:ind w:firstLine="851"/>
        <w:jc w:val="both"/>
        <w:rPr>
          <w:sz w:val="28"/>
          <w:szCs w:val="28"/>
        </w:rPr>
      </w:pPr>
      <w:r w:rsidRPr="003C53C5">
        <w:rPr>
          <w:color w:val="000000"/>
          <w:sz w:val="28"/>
          <w:szCs w:val="28"/>
        </w:rPr>
        <w:t>г) сличает представленные заявителем докумен</w:t>
      </w:r>
      <w:r w:rsidR="00EB74AB">
        <w:rPr>
          <w:color w:val="000000"/>
          <w:sz w:val="28"/>
          <w:szCs w:val="28"/>
        </w:rPr>
        <w:t>ты и документы, которые имеются</w:t>
      </w:r>
      <w:r w:rsidRPr="003C53C5">
        <w:rPr>
          <w:color w:val="000000"/>
          <w:sz w:val="28"/>
          <w:szCs w:val="28"/>
        </w:rPr>
        <w:t xml:space="preserve"> в распоряжении Администрации на предмет их тождественности; </w:t>
      </w:r>
    </w:p>
    <w:p w:rsidR="003C53C5" w:rsidRPr="003C53C5" w:rsidRDefault="003C53C5" w:rsidP="003C53C5">
      <w:pPr>
        <w:autoSpaceDE w:val="0"/>
        <w:ind w:firstLine="851"/>
        <w:jc w:val="both"/>
        <w:rPr>
          <w:sz w:val="28"/>
          <w:szCs w:val="28"/>
        </w:rPr>
      </w:pPr>
      <w:r w:rsidRPr="003C53C5">
        <w:rPr>
          <w:sz w:val="28"/>
          <w:szCs w:val="28"/>
        </w:rPr>
        <w:t>д) в случае, если при выявлении в предоставленных документах заявителем в    договоре найма была допущена опечатка или ошибка, по</w:t>
      </w:r>
      <w:r w:rsidR="00EB74AB">
        <w:rPr>
          <w:sz w:val="28"/>
          <w:szCs w:val="28"/>
        </w:rPr>
        <w:t>дготавливает проект постановления</w:t>
      </w:r>
      <w:r w:rsidRPr="003C53C5">
        <w:rPr>
          <w:sz w:val="28"/>
          <w:szCs w:val="28"/>
        </w:rPr>
        <w:t xml:space="preserve"> Администрации о предоставлении </w:t>
      </w:r>
      <w:r w:rsidR="00EB74AB">
        <w:rPr>
          <w:sz w:val="28"/>
          <w:szCs w:val="28"/>
        </w:rPr>
        <w:t xml:space="preserve">жилого помещения </w:t>
      </w:r>
      <w:r w:rsidRPr="003C53C5">
        <w:rPr>
          <w:sz w:val="28"/>
          <w:szCs w:val="28"/>
        </w:rPr>
        <w:t>специализированного жилищного фонда в новой редакции, проект договора найма</w:t>
      </w:r>
      <w:r w:rsidR="00EB74AB">
        <w:rPr>
          <w:sz w:val="28"/>
          <w:szCs w:val="28"/>
        </w:rPr>
        <w:t xml:space="preserve"> жилого помещения</w:t>
      </w:r>
      <w:r w:rsidRPr="003C53C5">
        <w:rPr>
          <w:sz w:val="28"/>
          <w:szCs w:val="28"/>
        </w:rPr>
        <w:t xml:space="preserve"> специализированного жилищного фонда в новой редакции (дополнительного соглашения), сопроводительное письмо, согласовывает их в установленном порядке и передает на подпись уполномоченному должностному лицу;</w:t>
      </w:r>
    </w:p>
    <w:p w:rsidR="003C53C5" w:rsidRPr="003C53C5" w:rsidRDefault="003C53C5" w:rsidP="003C53C5">
      <w:pPr>
        <w:autoSpaceDE w:val="0"/>
        <w:ind w:firstLine="851"/>
        <w:jc w:val="both"/>
        <w:rPr>
          <w:sz w:val="28"/>
          <w:szCs w:val="28"/>
        </w:rPr>
      </w:pPr>
      <w:r w:rsidRPr="003C53C5">
        <w:rPr>
          <w:sz w:val="28"/>
          <w:szCs w:val="28"/>
        </w:rPr>
        <w:t xml:space="preserve">е) в случае, если в представленных документах заявителем отсутствуют расхождения с данными, указанными в договоре </w:t>
      </w:r>
      <w:r w:rsidRPr="003C53C5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</w:t>
      </w:r>
      <w:r w:rsidRPr="003C53C5">
        <w:rPr>
          <w:sz w:val="28"/>
          <w:szCs w:val="28"/>
        </w:rPr>
        <w:t xml:space="preserve"> либо заявитель не представил подтверждающие документы, подготавливает проект увед</w:t>
      </w:r>
      <w:r w:rsidR="00EB74AB">
        <w:rPr>
          <w:sz w:val="28"/>
          <w:szCs w:val="28"/>
        </w:rPr>
        <w:t>омления об отказе в исправлении</w:t>
      </w:r>
      <w:r w:rsidRPr="003C53C5">
        <w:rPr>
          <w:sz w:val="28"/>
          <w:szCs w:val="28"/>
        </w:rPr>
        <w:t xml:space="preserve"> опечаток или ошибок по </w:t>
      </w:r>
      <w:r w:rsidR="00EB74AB">
        <w:rPr>
          <w:sz w:val="28"/>
          <w:szCs w:val="28"/>
        </w:rPr>
        <w:t>форме согласно приложению</w:t>
      </w:r>
      <w:r w:rsidRPr="003C53C5">
        <w:rPr>
          <w:sz w:val="28"/>
          <w:szCs w:val="28"/>
        </w:rPr>
        <w:t xml:space="preserve"> 4 к настоящему Регламенту, согласовывает его в установленном порядке и передает его на подпись уполномоченному должностному лицу.</w:t>
      </w:r>
    </w:p>
    <w:p w:rsidR="003C53C5" w:rsidRPr="003C53C5" w:rsidRDefault="00EB74AB" w:rsidP="003C53C5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постановления</w:t>
      </w:r>
      <w:r w:rsidR="003C53C5" w:rsidRPr="003C53C5">
        <w:rPr>
          <w:sz w:val="28"/>
          <w:szCs w:val="28"/>
        </w:rPr>
        <w:t xml:space="preserve"> Администрации о предоставлении жилого помещения специализированного жилищного фонда в новой редакции, договор найма</w:t>
      </w:r>
      <w:r>
        <w:rPr>
          <w:sz w:val="28"/>
          <w:szCs w:val="28"/>
        </w:rPr>
        <w:t xml:space="preserve"> жилого помещения</w:t>
      </w:r>
      <w:r w:rsidR="003C53C5" w:rsidRPr="003C53C5">
        <w:rPr>
          <w:sz w:val="28"/>
          <w:szCs w:val="28"/>
        </w:rPr>
        <w:t xml:space="preserve"> специализированного жилищного фонда в новой редакции (дополнительное соглашение), уведомление об отказе в исправлении опечаток или ошибок, сопроводительное письмо передаются на регистрацию.  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53C5">
        <w:rPr>
          <w:sz w:val="28"/>
          <w:szCs w:val="28"/>
        </w:rPr>
        <w:t>3.3.2.3. Специалист, ответственный за регистрацию документов, после подписания в течение одного рабочего дня осуще</w:t>
      </w:r>
      <w:r w:rsidR="00EB74AB">
        <w:rPr>
          <w:sz w:val="28"/>
          <w:szCs w:val="28"/>
        </w:rPr>
        <w:t xml:space="preserve">ствляет регистрацию </w:t>
      </w:r>
      <w:r w:rsidR="00EB74AB">
        <w:rPr>
          <w:sz w:val="28"/>
          <w:szCs w:val="28"/>
        </w:rPr>
        <w:lastRenderedPageBreak/>
        <w:t>постановления</w:t>
      </w:r>
      <w:r w:rsidRPr="003C53C5">
        <w:rPr>
          <w:sz w:val="28"/>
          <w:szCs w:val="28"/>
        </w:rPr>
        <w:t xml:space="preserve"> Администрации о предоставлении жилого помещения специализированного жилищного фонда в новой редакции, договора найма жилого помещения специализированного жилищного фонда в новой редакции (дополнительного соглашения), уведомления об отказе в исправлении опечаток или ошибок путем занесения данных в систему электронного документооборота или в журнал регистрации.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C53C5">
        <w:rPr>
          <w:sz w:val="28"/>
          <w:szCs w:val="28"/>
        </w:rPr>
        <w:t xml:space="preserve">3.3.2.4.  </w:t>
      </w:r>
      <w:r w:rsidR="00EB74AB">
        <w:rPr>
          <w:color w:val="000000"/>
          <w:sz w:val="28"/>
          <w:szCs w:val="28"/>
        </w:rPr>
        <w:t>Срок осуществления действий - 4 рабочих</w:t>
      </w:r>
      <w:r w:rsidRPr="003C53C5">
        <w:rPr>
          <w:color w:val="000000"/>
          <w:sz w:val="28"/>
          <w:szCs w:val="28"/>
        </w:rPr>
        <w:t xml:space="preserve"> дня.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3C53C5">
        <w:rPr>
          <w:bCs/>
          <w:sz w:val="28"/>
          <w:szCs w:val="28"/>
        </w:rPr>
        <w:t>3.3.2.5.  Критерием принятия решения об исправлении опечаток или ошибок является наличие допущенных опечаток или ошибок.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3C53C5">
        <w:rPr>
          <w:bCs/>
          <w:sz w:val="28"/>
          <w:szCs w:val="28"/>
        </w:rPr>
        <w:t>3.3.2.6. Критерием принятия решения об отказе в исправлен</w:t>
      </w:r>
      <w:r w:rsidR="00EB74AB">
        <w:rPr>
          <w:bCs/>
          <w:sz w:val="28"/>
          <w:szCs w:val="28"/>
        </w:rPr>
        <w:t>ии опечаток или ошибок является отсутствие выявленных</w:t>
      </w:r>
      <w:r w:rsidRPr="003C53C5">
        <w:rPr>
          <w:bCs/>
          <w:sz w:val="28"/>
          <w:szCs w:val="28"/>
        </w:rPr>
        <w:t xml:space="preserve"> опечаток или ошибок либо отсутствие документов, подтверждающих наличие опечаток или ошибок, отсутствие подтвержденных полномочий опекуна (попечителя).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3C53C5">
        <w:rPr>
          <w:bCs/>
          <w:sz w:val="28"/>
          <w:szCs w:val="28"/>
        </w:rPr>
        <w:t xml:space="preserve">3.3.2.7. Результатом рассмотрения обращения об исправлении допущенных опечаток и ошибок являются </w:t>
      </w:r>
      <w:r w:rsidR="00EB74AB">
        <w:rPr>
          <w:sz w:val="28"/>
          <w:szCs w:val="28"/>
        </w:rPr>
        <w:t xml:space="preserve">постановление </w:t>
      </w:r>
      <w:r w:rsidRPr="003C53C5">
        <w:rPr>
          <w:sz w:val="28"/>
          <w:szCs w:val="28"/>
        </w:rPr>
        <w:t>Администрации о предоставлении жилого помещения специализированного жилищного фонда в новой редакции, договор найма жилого помещения специализированного жилищного фонда в новой редакции (дополнительное соглашение), уведомление об отказе в исправлении опечаток или ошибок, сопроводительное письмо</w:t>
      </w:r>
      <w:r w:rsidRPr="003C53C5">
        <w:rPr>
          <w:bCs/>
          <w:sz w:val="28"/>
          <w:szCs w:val="28"/>
        </w:rPr>
        <w:t>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3C53C5">
        <w:rPr>
          <w:bCs/>
          <w:sz w:val="28"/>
          <w:szCs w:val="28"/>
        </w:rPr>
        <w:t>3.3.2.8. Фиксация результата - в системе электронного документооборота или в журнале регистрации.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3C53C5">
        <w:rPr>
          <w:bCs/>
          <w:color w:val="000000"/>
          <w:sz w:val="28"/>
          <w:szCs w:val="28"/>
        </w:rPr>
        <w:t xml:space="preserve">3.3.3. </w:t>
      </w:r>
      <w:r w:rsidRPr="003C53C5">
        <w:rPr>
          <w:rFonts w:eastAsia="Calibri"/>
          <w:bCs/>
          <w:sz w:val="28"/>
          <w:szCs w:val="28"/>
        </w:rPr>
        <w:t>Выдача заявителю результата предоставления услуги</w:t>
      </w:r>
      <w:r w:rsidRPr="003C53C5">
        <w:rPr>
          <w:bCs/>
          <w:sz w:val="28"/>
          <w:szCs w:val="28"/>
        </w:rPr>
        <w:t>.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3C53C5">
        <w:rPr>
          <w:bCs/>
          <w:sz w:val="28"/>
          <w:szCs w:val="28"/>
        </w:rPr>
        <w:t>3.3.3.1.</w:t>
      </w:r>
      <w:r w:rsidRPr="003C53C5">
        <w:rPr>
          <w:b/>
          <w:sz w:val="28"/>
          <w:szCs w:val="28"/>
        </w:rPr>
        <w:t xml:space="preserve"> </w:t>
      </w:r>
      <w:r w:rsidRPr="003C53C5">
        <w:rPr>
          <w:bCs/>
          <w:sz w:val="28"/>
          <w:szCs w:val="28"/>
        </w:rPr>
        <w:t>Основанием для на</w:t>
      </w:r>
      <w:r w:rsidR="00EB74AB">
        <w:rPr>
          <w:bCs/>
          <w:sz w:val="28"/>
          <w:szCs w:val="28"/>
        </w:rPr>
        <w:t>чала административного действия</w:t>
      </w:r>
      <w:r w:rsidRPr="003C53C5">
        <w:rPr>
          <w:bCs/>
          <w:sz w:val="28"/>
          <w:szCs w:val="28"/>
        </w:rPr>
        <w:t xml:space="preserve"> «</w:t>
      </w:r>
      <w:r w:rsidRPr="003C53C5">
        <w:rPr>
          <w:rFonts w:eastAsia="Calibri"/>
          <w:sz w:val="28"/>
          <w:szCs w:val="28"/>
        </w:rPr>
        <w:t>Выдача заявителю результата предоставления услуги</w:t>
      </w:r>
      <w:r w:rsidRPr="003C53C5">
        <w:rPr>
          <w:bCs/>
          <w:sz w:val="28"/>
          <w:szCs w:val="28"/>
        </w:rPr>
        <w:t xml:space="preserve">» является </w:t>
      </w:r>
      <w:r w:rsidRPr="003C53C5">
        <w:rPr>
          <w:sz w:val="28"/>
          <w:szCs w:val="28"/>
        </w:rPr>
        <w:t>договор найма жилого помещения специализированного жилищного фонда в новой редакции (дополнительное соглашение) либо уведомление об отказе в исправлении опечаток или ошибок, сопроводительное письмо</w:t>
      </w:r>
      <w:r w:rsidRPr="003C53C5">
        <w:rPr>
          <w:bCs/>
          <w:color w:val="000000"/>
          <w:sz w:val="28"/>
          <w:szCs w:val="28"/>
        </w:rPr>
        <w:t xml:space="preserve">. </w:t>
      </w:r>
    </w:p>
    <w:p w:rsidR="003C53C5" w:rsidRPr="003C53C5" w:rsidRDefault="003C53C5" w:rsidP="003C53C5">
      <w:pPr>
        <w:shd w:val="clear" w:color="auto" w:fill="FFFFFF"/>
        <w:ind w:firstLine="851"/>
        <w:jc w:val="both"/>
        <w:rPr>
          <w:sz w:val="28"/>
          <w:szCs w:val="28"/>
        </w:rPr>
      </w:pPr>
      <w:r w:rsidRPr="003C53C5">
        <w:rPr>
          <w:sz w:val="28"/>
          <w:szCs w:val="28"/>
        </w:rPr>
        <w:t>3.3.3.2. С</w:t>
      </w:r>
      <w:r w:rsidR="007F411D">
        <w:rPr>
          <w:color w:val="000000"/>
          <w:sz w:val="28"/>
          <w:szCs w:val="28"/>
        </w:rPr>
        <w:t>пециалист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3C53C5">
        <w:rPr>
          <w:sz w:val="28"/>
          <w:szCs w:val="28"/>
        </w:rPr>
        <w:t xml:space="preserve"> в течение одного рабочего дня после подписания и регистрации договора найма жилого помещения специализированного жилищного фонда в новой редакции (дополнительного соглашения) либо уведомления об отказе в исправлении опечаток или ошибок, сопроводительного письма, информирует заявителя о принятом решении.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C53C5">
        <w:rPr>
          <w:sz w:val="28"/>
          <w:szCs w:val="28"/>
        </w:rPr>
        <w:t>При этом по ж</w:t>
      </w:r>
      <w:r w:rsidR="007F411D">
        <w:rPr>
          <w:sz w:val="28"/>
          <w:szCs w:val="28"/>
        </w:rPr>
        <w:t>еланию заявителя информирование</w:t>
      </w:r>
      <w:r w:rsidRPr="003C53C5">
        <w:rPr>
          <w:sz w:val="28"/>
          <w:szCs w:val="28"/>
        </w:rPr>
        <w:t xml:space="preserve">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sz w:val="28"/>
          <w:szCs w:val="28"/>
        </w:rPr>
        <w:t xml:space="preserve">3.3.3.3. </w:t>
      </w:r>
      <w:r w:rsidRPr="003C53C5">
        <w:rPr>
          <w:rFonts w:eastAsia="Calibri"/>
          <w:sz w:val="28"/>
          <w:szCs w:val="28"/>
        </w:rPr>
        <w:t xml:space="preserve">Уведомление об отказе в исправлении опечаток или ошибок 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по желанию заявителя вручается ему лично по месту нахождения Администрации в согласованное время  либо </w:t>
      </w:r>
      <w:r w:rsidRPr="003C53C5">
        <w:rPr>
          <w:rFonts w:eastAsia="Calibri"/>
          <w:iCs/>
          <w:sz w:val="28"/>
          <w:szCs w:val="28"/>
          <w:lang w:eastAsia="ar-SA"/>
        </w:rPr>
        <w:t xml:space="preserve">направляется 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 </w:t>
      </w:r>
      <w:r w:rsidRPr="003C53C5">
        <w:rPr>
          <w:rFonts w:eastAsia="Calibri"/>
          <w:sz w:val="28"/>
          <w:szCs w:val="28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но </w:t>
      </w:r>
      <w:r w:rsidRPr="003C53C5">
        <w:rPr>
          <w:rFonts w:eastAsia="Calibri"/>
          <w:color w:val="000000"/>
          <w:sz w:val="28"/>
          <w:szCs w:val="28"/>
          <w:lang w:eastAsia="ar-SA"/>
        </w:rPr>
        <w:lastRenderedPageBreak/>
        <w:t>не позднее одного рабочего дня с момента подписания и регистрации распоряжения Администрации.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>По почте заявителю направляется письмо с уведомлением о вручении в течение одного рабочего дня, следующего после подписания результата предоставления муниципальной услуги.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>При получении результата предоставления муниципальной услуги лично, заявит</w:t>
      </w:r>
      <w:r w:rsidR="007F411D">
        <w:rPr>
          <w:rFonts w:eastAsia="Calibri"/>
          <w:color w:val="000000"/>
          <w:sz w:val="28"/>
          <w:szCs w:val="28"/>
          <w:lang w:eastAsia="ar-SA"/>
        </w:rPr>
        <w:t>ель или представитель заявителя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ставит подпись в журнале исходящей корреспонденции   или на расписке о приеме документов.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>3.3.3.4. Договор найма жилого помещения специализированного жилищного фонда в новой редакции (дополнительное соглашение) направляется заявителю для подписания почтовым отправлением либо заявитель подписывает его лично в Администрации.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contextualSpacing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sz w:val="28"/>
          <w:szCs w:val="28"/>
        </w:rPr>
        <w:t xml:space="preserve">При подписании </w:t>
      </w:r>
      <w:r w:rsidRPr="003C53C5">
        <w:rPr>
          <w:rFonts w:eastAsia="Calibri"/>
          <w:color w:val="000000"/>
          <w:sz w:val="28"/>
          <w:szCs w:val="28"/>
          <w:lang w:eastAsia="ar-SA"/>
        </w:rPr>
        <w:t>договора найма жилого помещения специализированного жилищного фонда в новой редакц</w:t>
      </w:r>
      <w:r w:rsidR="007F411D">
        <w:rPr>
          <w:rFonts w:eastAsia="Calibri"/>
          <w:color w:val="000000"/>
          <w:sz w:val="28"/>
          <w:szCs w:val="28"/>
          <w:lang w:eastAsia="ar-SA"/>
        </w:rPr>
        <w:t>ии (дополнительного соглашения)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заявитель должен представить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3C53C5" w:rsidRPr="007F411D" w:rsidRDefault="003C53C5" w:rsidP="003C53C5">
      <w:pPr>
        <w:shd w:val="clear" w:color="auto" w:fill="FFFFFF"/>
        <w:suppressAutoHyphens/>
        <w:ind w:firstLine="851"/>
        <w:contextualSpacing/>
        <w:jc w:val="both"/>
        <w:rPr>
          <w:rFonts w:eastAsia="Calibri"/>
          <w:sz w:val="28"/>
          <w:szCs w:val="28"/>
        </w:rPr>
      </w:pPr>
      <w:r w:rsidRPr="003C53C5">
        <w:rPr>
          <w:rFonts w:eastAsia="Calibri"/>
          <w:sz w:val="28"/>
          <w:szCs w:val="28"/>
        </w:rPr>
        <w:t xml:space="preserve">Один экземпляр </w:t>
      </w:r>
      <w:r w:rsidRPr="003C53C5">
        <w:rPr>
          <w:rFonts w:eastAsia="Calibri"/>
          <w:color w:val="000000"/>
          <w:sz w:val="28"/>
          <w:szCs w:val="28"/>
          <w:lang w:eastAsia="ar-SA"/>
        </w:rPr>
        <w:t>договора найма жилого помещения специализированного жилищного фонда в новой редакц</w:t>
      </w:r>
      <w:r w:rsidR="00864E59">
        <w:rPr>
          <w:rFonts w:eastAsia="Calibri"/>
          <w:color w:val="000000"/>
          <w:sz w:val="28"/>
          <w:szCs w:val="28"/>
          <w:lang w:eastAsia="ar-SA"/>
        </w:rPr>
        <w:t>ии (дополнительного соглашения)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3C53C5">
        <w:rPr>
          <w:rFonts w:eastAsia="Calibri"/>
          <w:sz w:val="28"/>
          <w:szCs w:val="28"/>
        </w:rPr>
        <w:t xml:space="preserve">после его подписания выдается заявителю, второй хранится </w:t>
      </w:r>
      <w:r w:rsidR="007F411D">
        <w:rPr>
          <w:rFonts w:eastAsia="Calibri"/>
          <w:sz w:val="28"/>
          <w:szCs w:val="28"/>
        </w:rPr>
        <w:t>в отделе по управлению муниципальным имуществом и земельными ресурсами администрации Лукояновского муниципального округа Нижегородской области.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По почте заявителю направляется   письмо с уведомлением о вручении в течение </w:t>
      </w:r>
      <w:r w:rsidR="007F411D">
        <w:rPr>
          <w:rFonts w:eastAsia="Calibri"/>
          <w:color w:val="000000"/>
          <w:sz w:val="28"/>
          <w:szCs w:val="28"/>
          <w:lang w:eastAsia="ar-SA"/>
        </w:rPr>
        <w:t>одного рабочего дня, следующего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после подписания результата предоставления муниципальной услуги.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После подписания заявителем договора найма жилого помещения специализированного жилищного фонда в новой редакции (дополнительного соглашения), один экземпляр возвращается в Администрацию. 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Подписание договора найма жилого помещения специализированного жилищного фонда в новой редакции </w:t>
      </w:r>
      <w:r w:rsidR="007F411D">
        <w:rPr>
          <w:rFonts w:eastAsia="Calibri"/>
          <w:color w:val="000000"/>
          <w:sz w:val="28"/>
          <w:szCs w:val="28"/>
          <w:lang w:eastAsia="ar-SA"/>
        </w:rPr>
        <w:t xml:space="preserve">(дополнительного соглашения) </w:t>
      </w:r>
      <w:r w:rsidRPr="003C53C5">
        <w:rPr>
          <w:rFonts w:eastAsia="Calibri"/>
          <w:color w:val="000000"/>
          <w:sz w:val="28"/>
          <w:szCs w:val="28"/>
          <w:lang w:eastAsia="ar-SA"/>
        </w:rPr>
        <w:t>осуществляется заявителем в течение 10 рабочих дней с момента его получения.</w:t>
      </w:r>
    </w:p>
    <w:p w:rsidR="003C53C5" w:rsidRP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3.3.3.5. Критерии принятия решения по выбору варианта отправки результата предоставления услуги </w:t>
      </w:r>
      <w:r w:rsidR="007F411D">
        <w:rPr>
          <w:rFonts w:eastAsia="Calibri"/>
          <w:color w:val="000000"/>
          <w:sz w:val="28"/>
          <w:szCs w:val="28"/>
          <w:lang w:eastAsia="ar-SA"/>
        </w:rPr>
        <w:t>заявителю -  указание заявителя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в расписке о приеме документов или в заявлении об исправлении опечаток или ошибок.  </w:t>
      </w:r>
    </w:p>
    <w:p w:rsidR="003C53C5" w:rsidRPr="003C53C5" w:rsidRDefault="003C53C5" w:rsidP="003C53C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3C53C5">
        <w:rPr>
          <w:rFonts w:eastAsia="Calibri"/>
          <w:sz w:val="28"/>
          <w:szCs w:val="28"/>
        </w:rPr>
        <w:t xml:space="preserve">3.3.3.6. Результатом является выданный 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договор найма жилого помещения специализированного жилищного фонда в новой редакции (дополнительное соглашение) </w:t>
      </w:r>
      <w:r w:rsidRPr="003C53C5">
        <w:rPr>
          <w:rFonts w:eastAsia="Calibri"/>
          <w:sz w:val="28"/>
          <w:szCs w:val="28"/>
        </w:rPr>
        <w:t xml:space="preserve">либо уведомление об отказе в исправлении опечаток или ошибок. </w:t>
      </w:r>
    </w:p>
    <w:p w:rsidR="003C53C5" w:rsidRDefault="003C53C5" w:rsidP="003C53C5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3C53C5">
        <w:rPr>
          <w:rFonts w:eastAsia="Calibri"/>
          <w:color w:val="000000"/>
          <w:sz w:val="28"/>
          <w:szCs w:val="28"/>
          <w:lang w:eastAsia="ar-SA"/>
        </w:rPr>
        <w:t>3.3.3.7. Фиксация выдачи результата пред</w:t>
      </w:r>
      <w:r w:rsidR="007F411D">
        <w:rPr>
          <w:rFonts w:eastAsia="Calibri"/>
          <w:color w:val="000000"/>
          <w:sz w:val="28"/>
          <w:szCs w:val="28"/>
          <w:lang w:eastAsia="ar-SA"/>
        </w:rPr>
        <w:t>оставления муниципальной услуги</w:t>
      </w:r>
      <w:r w:rsidRPr="003C53C5">
        <w:rPr>
          <w:rFonts w:eastAsia="Calibri"/>
          <w:color w:val="000000"/>
          <w:sz w:val="28"/>
          <w:szCs w:val="28"/>
          <w:lang w:eastAsia="ar-SA"/>
        </w:rPr>
        <w:t xml:space="preserve"> - в системе электронного документооборота и в расписке о приеме документов.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b/>
          <w:color w:val="000000"/>
          <w:sz w:val="28"/>
          <w:szCs w:val="28"/>
          <w:lang w:eastAsia="ar-SA"/>
        </w:rPr>
      </w:pPr>
      <w:r w:rsidRPr="007F411D">
        <w:rPr>
          <w:b/>
          <w:sz w:val="28"/>
          <w:szCs w:val="28"/>
        </w:rPr>
        <w:lastRenderedPageBreak/>
        <w:t xml:space="preserve">3.4. </w:t>
      </w:r>
      <w:r w:rsidRPr="007F411D">
        <w:rPr>
          <w:rFonts w:eastAsia="Calibri"/>
          <w:b/>
          <w:color w:val="000000"/>
          <w:sz w:val="28"/>
          <w:szCs w:val="28"/>
          <w:lang w:eastAsia="ar-SA"/>
        </w:rPr>
        <w:t>Выдача копии договора найма жилого помещения (дополнительного соглашения) специализированного жилищного фонда.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 П</w:t>
      </w:r>
      <w:r w:rsidRPr="007F411D">
        <w:rPr>
          <w:rFonts w:eastAsia="Calibri"/>
          <w:sz w:val="28"/>
          <w:szCs w:val="28"/>
        </w:rPr>
        <w:t>рием и регистрация заявления о выдаче копии и прилагаемых документов.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sz w:val="28"/>
          <w:szCs w:val="28"/>
        </w:rPr>
        <w:t xml:space="preserve">3.4.1.1. 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Основанием для начала административного </w:t>
      </w:r>
      <w:r w:rsidR="00DB01BE">
        <w:rPr>
          <w:rFonts w:eastAsia="Calibri"/>
          <w:color w:val="000000"/>
          <w:sz w:val="28"/>
          <w:szCs w:val="28"/>
          <w:lang w:eastAsia="ar-SA"/>
        </w:rPr>
        <w:t>действия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«Прием и регистрация заявления о выдаче копии и прилагаемых документов» является поступившее заявление о выдаче копии заявителя и прилагаемых документов непосредственно направленного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</w:t>
      </w:r>
      <w:r w:rsidR="00DB01BE">
        <w:rPr>
          <w:rFonts w:eastAsia="Calibri"/>
          <w:color w:val="000000"/>
          <w:sz w:val="28"/>
          <w:szCs w:val="28"/>
          <w:lang w:eastAsia="ar-SA"/>
        </w:rPr>
        <w:t>а также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личное обращение в Администрацию.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Днем обращения за предоставлением муниципальной услуги считается день приема (регистрации) Администрацией заявления.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3.4.1.1. Прием и регистрация заявления о выдаче копии осуществляются должностным лицом Администрации.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3.4.1.2. При направлении документов посредством почтовых отправлений, специалист</w:t>
      </w:r>
      <w:r w:rsidR="00DB01BE">
        <w:rPr>
          <w:rFonts w:eastAsia="Calibri"/>
          <w:color w:val="000000"/>
          <w:sz w:val="28"/>
          <w:szCs w:val="28"/>
          <w:lang w:eastAsia="ar-SA"/>
        </w:rPr>
        <w:t xml:space="preserve"> Администрации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вскрывает конверт и осуществляет регис</w:t>
      </w:r>
      <w:r w:rsidR="00DB01BE">
        <w:rPr>
          <w:rFonts w:eastAsia="Calibri"/>
          <w:color w:val="000000"/>
          <w:sz w:val="28"/>
          <w:szCs w:val="28"/>
          <w:lang w:eastAsia="ar-SA"/>
        </w:rPr>
        <w:t>трацию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заявления о выдаче копии в системе электронного документооборота, а при отсутствии технической возможности – в журнале входящей корреспонденции.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3.4.1.3. При обращении на личном приеме заявление о выдаче копии заявителя фиксируется в системе электронного документооборота, а при отс</w:t>
      </w:r>
      <w:r w:rsidR="00DB01BE">
        <w:rPr>
          <w:rFonts w:eastAsia="Calibri"/>
          <w:color w:val="000000"/>
          <w:sz w:val="28"/>
          <w:szCs w:val="28"/>
          <w:lang w:eastAsia="ar-SA"/>
        </w:rPr>
        <w:t>утствии технической возможности - в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журнале входящей корреспонденции.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При этом </w:t>
      </w:r>
      <w:r w:rsidR="00DB01BE">
        <w:rPr>
          <w:rFonts w:eastAsia="Calibri"/>
          <w:color w:val="000000"/>
          <w:sz w:val="28"/>
          <w:szCs w:val="28"/>
          <w:lang w:eastAsia="ar-SA"/>
        </w:rPr>
        <w:t>в случаях, если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в заявлени</w:t>
      </w:r>
      <w:r w:rsidR="00864E59">
        <w:rPr>
          <w:rFonts w:eastAsia="Calibri"/>
          <w:color w:val="000000"/>
          <w:sz w:val="28"/>
          <w:szCs w:val="28"/>
          <w:lang w:eastAsia="ar-SA"/>
        </w:rPr>
        <w:t>и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о выдаче копии 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</w:t>
      </w:r>
      <w:r w:rsidR="00DB01BE">
        <w:rPr>
          <w:rFonts w:eastAsia="Calibri"/>
          <w:color w:val="000000"/>
          <w:sz w:val="28"/>
          <w:szCs w:val="28"/>
          <w:lang w:eastAsia="ar-SA"/>
        </w:rPr>
        <w:t xml:space="preserve"> Администрации</w:t>
      </w:r>
      <w:r w:rsidR="00DB01BE">
        <w:rPr>
          <w:rFonts w:eastAsia="Calibri"/>
          <w:b/>
          <w:i/>
          <w:color w:val="000000"/>
          <w:sz w:val="28"/>
          <w:szCs w:val="28"/>
          <w:lang w:eastAsia="ar-SA"/>
        </w:rPr>
        <w:t xml:space="preserve"> </w:t>
      </w:r>
      <w:r w:rsidRPr="007F411D">
        <w:rPr>
          <w:rFonts w:eastAsia="Calibri"/>
          <w:color w:val="000000"/>
          <w:sz w:val="28"/>
          <w:szCs w:val="28"/>
          <w:lang w:eastAsia="ar-SA"/>
        </w:rPr>
        <w:t>при личном обращении предлагает с согласия заявителя устранить выявленные недостатки в заявлении</w:t>
      </w:r>
      <w:r w:rsidR="00C53883">
        <w:rPr>
          <w:rFonts w:eastAsia="Calibri"/>
          <w:color w:val="000000"/>
          <w:sz w:val="28"/>
          <w:szCs w:val="28"/>
          <w:lang w:eastAsia="ar-SA"/>
        </w:rPr>
        <w:t xml:space="preserve"> о выдаче копии непосредственно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на личном приеме.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Факт обращения заявителя фиксируется дополнительно в журнале личного приема</w:t>
      </w:r>
      <w:r w:rsidR="00DB01BE">
        <w:rPr>
          <w:rFonts w:eastAsia="Calibri"/>
          <w:color w:val="000000"/>
          <w:sz w:val="28"/>
          <w:szCs w:val="28"/>
          <w:lang w:eastAsia="ar-SA"/>
        </w:rPr>
        <w:t>.</w:t>
      </w:r>
    </w:p>
    <w:p w:rsidR="00DB01BE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3.4.1.4. При обращении письменно в Администрацию, в том числе на личном приеме, ответственный </w:t>
      </w:r>
      <w:r w:rsidR="00DB01BE">
        <w:rPr>
          <w:rFonts w:eastAsia="Calibri"/>
          <w:color w:val="000000"/>
          <w:sz w:val="28"/>
          <w:szCs w:val="28"/>
          <w:lang w:eastAsia="ar-SA"/>
        </w:rPr>
        <w:t>специалист Администрации: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а) устанавливает личность </w:t>
      </w:r>
      <w:r w:rsidR="00DB01BE">
        <w:rPr>
          <w:rFonts w:eastAsia="Calibri"/>
          <w:color w:val="000000"/>
          <w:sz w:val="28"/>
          <w:szCs w:val="28"/>
          <w:lang w:eastAsia="ar-SA"/>
        </w:rPr>
        <w:t>заявителя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-  в случае обращения представителя);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б) информирует при личном приеме заявителя о порядке и сроках предоставления муниципальной услуги;</w:t>
      </w:r>
    </w:p>
    <w:p w:rsidR="007F411D" w:rsidRPr="007F411D" w:rsidRDefault="00DB01BE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в)</w:t>
      </w:r>
      <w:r w:rsidR="007F411D" w:rsidRPr="007F411D">
        <w:rPr>
          <w:rFonts w:eastAsia="Calibri"/>
          <w:color w:val="000000"/>
          <w:sz w:val="28"/>
          <w:szCs w:val="28"/>
          <w:lang w:eastAsia="ar-SA"/>
        </w:rPr>
        <w:t xml:space="preserve"> проверяет правильность заполнения заявления о выдаче копии, в том числе полноту внесенных данных, наличие документов, которые должны прилагаться к заявлению о выдаче копии, соответствие представленных документов установленным требованиям;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г) </w:t>
      </w:r>
      <w:r w:rsidRPr="007F411D">
        <w:rPr>
          <w:rFonts w:eastAsia="Calibri"/>
          <w:sz w:val="28"/>
          <w:szCs w:val="28"/>
        </w:rPr>
        <w:t xml:space="preserve">сверяет представленные экземпляры оригиналов и копий документов (в том числе нотариально удостоверенные) друг с другом и принимает их после </w:t>
      </w:r>
      <w:r w:rsidRPr="007F411D">
        <w:rPr>
          <w:rFonts w:eastAsia="Calibri"/>
          <w:sz w:val="28"/>
          <w:szCs w:val="28"/>
        </w:rPr>
        <w:lastRenderedPageBreak/>
        <w:t>проверки соответствия копий оригиналу, после чего оригинал возвращается заявителю; заверяет копии документов (кроме нотариально заверенных);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д</w:t>
      </w:r>
      <w:r w:rsidR="00DB01BE">
        <w:rPr>
          <w:rFonts w:eastAsia="Calibri"/>
          <w:color w:val="000000"/>
          <w:sz w:val="28"/>
          <w:szCs w:val="28"/>
          <w:lang w:eastAsia="ar-SA"/>
        </w:rPr>
        <w:t>) проставляет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штамп Администрации с указанием фамилии, инициалов и должности, даты приема и затем регистрирует заявление о выдаче копии и прилагаемые документы в системе электронного документооборота, а при отсутствии технической возможности – в журнале входящей корреспонденции.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3.4.1.5. При приеме заявления о выдаче копии, направленного по почте, заявителю направляется расписка о </w:t>
      </w:r>
      <w:r w:rsidR="00DB01BE">
        <w:rPr>
          <w:rFonts w:eastAsia="Calibri"/>
          <w:color w:val="000000"/>
          <w:sz w:val="28"/>
          <w:szCs w:val="28"/>
          <w:lang w:eastAsia="ar-SA"/>
        </w:rPr>
        <w:t>приеме заявления о выдаче копии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почтовым отправлением с уведомлением о вручении, если иное не указано в заявлении о выдаче копии.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При приеме заявления о выдаче копии при непосредственном обращении в Администрацию или при личном приеме заявителю (представите</w:t>
      </w:r>
      <w:r w:rsidR="00DB01BE">
        <w:rPr>
          <w:rFonts w:eastAsia="Calibri"/>
          <w:color w:val="000000"/>
          <w:sz w:val="28"/>
          <w:szCs w:val="28"/>
          <w:lang w:eastAsia="ar-SA"/>
        </w:rPr>
        <w:t>лю заявителя) выдается расписка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о приеме и регистрации заявления.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3.4.1.6. </w:t>
      </w:r>
      <w:r w:rsidR="00DB01BE">
        <w:rPr>
          <w:rFonts w:eastAsia="Calibri"/>
          <w:color w:val="000000"/>
          <w:sz w:val="28"/>
          <w:szCs w:val="28"/>
          <w:lang w:eastAsia="ar-SA"/>
        </w:rPr>
        <w:t>После регистрации документов, в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 этот же день они передаются </w:t>
      </w:r>
      <w:r w:rsidRPr="007F411D">
        <w:rPr>
          <w:rFonts w:eastAsia="Calibri"/>
          <w:color w:val="000000"/>
          <w:sz w:val="28"/>
          <w:szCs w:val="28"/>
          <w:lang w:eastAsia="ar-SA"/>
        </w:rPr>
        <w:t>начальнику</w:t>
      </w:r>
      <w:r w:rsidR="00DB01BE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отдела </w:t>
      </w:r>
      <w:r w:rsidR="00DB01BE">
        <w:rPr>
          <w:rFonts w:eastAsia="Calibri"/>
          <w:color w:val="000000"/>
          <w:sz w:val="28"/>
          <w:szCs w:val="28"/>
          <w:lang w:eastAsia="ar-SA"/>
        </w:rPr>
        <w:t>по управлению муниципальным имуществом и земельными ресурс</w:t>
      </w:r>
      <w:r w:rsidR="0023723B">
        <w:rPr>
          <w:rFonts w:eastAsia="Calibri"/>
          <w:color w:val="000000"/>
          <w:sz w:val="28"/>
          <w:szCs w:val="28"/>
          <w:lang w:eastAsia="ar-SA"/>
        </w:rPr>
        <w:t>ами администрации Лукояновского муниципального округа Нижегородской области.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Начальник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7F411D">
        <w:rPr>
          <w:rFonts w:eastAsia="Calibri"/>
          <w:i/>
          <w:color w:val="000000"/>
          <w:sz w:val="28"/>
          <w:szCs w:val="28"/>
          <w:lang w:eastAsia="ar-SA"/>
        </w:rPr>
        <w:t xml:space="preserve"> </w:t>
      </w:r>
      <w:r w:rsidRPr="007F411D">
        <w:rPr>
          <w:rFonts w:eastAsia="Calibri"/>
          <w:color w:val="000000"/>
          <w:sz w:val="28"/>
          <w:szCs w:val="28"/>
          <w:lang w:eastAsia="ar-SA"/>
        </w:rPr>
        <w:t>в течение одного дня со дня регистрации документов определяет специалиста,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 ответственного за рассмотрение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заявления о выдаче копии и прилагаемых к нему документов.    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3.4.1.7. Срок осуществления действий по регистрации документов - 15 минут в течение одного рабочего дня.</w:t>
      </w:r>
    </w:p>
    <w:p w:rsidR="007F411D" w:rsidRPr="007F411D" w:rsidRDefault="0023723B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Срок</w:t>
      </w:r>
      <w:r w:rsidR="007F411D" w:rsidRPr="007F411D">
        <w:rPr>
          <w:rFonts w:eastAsia="Calibri"/>
          <w:color w:val="000000"/>
          <w:sz w:val="28"/>
          <w:szCs w:val="28"/>
          <w:lang w:eastAsia="ar-SA"/>
        </w:rPr>
        <w:t xml:space="preserve"> определения специалиста, ответственного за рассмотрение заявления о выдаче копии и прилагаемых к нему документов – один рабочий день со дня регистрации документов.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3.4.1.8. Критерий принятия решения </w:t>
      </w:r>
      <w:r w:rsidR="0023723B">
        <w:rPr>
          <w:rFonts w:eastAsia="Calibri"/>
          <w:color w:val="000000"/>
          <w:sz w:val="28"/>
          <w:szCs w:val="28"/>
          <w:lang w:eastAsia="ar-SA"/>
        </w:rPr>
        <w:t>о регистрации документов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– поступление заявления о выдаче копии </w:t>
      </w:r>
      <w:r w:rsidR="0023723B">
        <w:rPr>
          <w:rFonts w:eastAsia="Calibri"/>
          <w:color w:val="000000"/>
          <w:sz w:val="28"/>
          <w:szCs w:val="28"/>
          <w:lang w:eastAsia="ar-SA"/>
        </w:rPr>
        <w:t>и прилагаемых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документов.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3.4.1.9. Результатом административной процедуры является прием и регистрации заявления о выдаче копии, назнач</w:t>
      </w:r>
      <w:r w:rsidR="0023723B">
        <w:rPr>
          <w:rFonts w:eastAsia="Calibri"/>
          <w:color w:val="000000"/>
          <w:sz w:val="28"/>
          <w:szCs w:val="28"/>
          <w:lang w:eastAsia="ar-SA"/>
        </w:rPr>
        <w:t>ение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специалиста, ответственного за рассмо</w:t>
      </w:r>
      <w:r w:rsidR="0023723B">
        <w:rPr>
          <w:rFonts w:eastAsia="Calibri"/>
          <w:color w:val="000000"/>
          <w:sz w:val="28"/>
          <w:szCs w:val="28"/>
          <w:lang w:eastAsia="ar-SA"/>
        </w:rPr>
        <w:t>трение заявления о выдаче копии и прилагаемых к нему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документов.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3.4.1.10.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3.4.2. Рассмотрение заявления о выдаче копии и прилагаемых документов.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3.4.2.1. Основанием для начала административного действия «Рассмотрение заявления о выдаче копии и прилагаемых документов» является зарегистрированное заявление о выдаче копии с указанием исполнителя.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>3.4.2.2. Специалист, ответственный за рассмотрение заявления о выдаче копии и прилагаемых к нему документов: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 xml:space="preserve">а) анализирует заявление о выдаче копии; 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>б) в случае если с заявлением обратился законный представитель посредством доступа к Единой информационной системы социального обеспечения проверяет полномочия законного представителя. Если полномочия законного представителя не подтв</w:t>
      </w:r>
      <w:r w:rsidR="0023723B">
        <w:rPr>
          <w:rFonts w:eastAsia="Calibri"/>
          <w:sz w:val="28"/>
          <w:szCs w:val="28"/>
        </w:rPr>
        <w:t>ердились, подготавливает письмо</w:t>
      </w:r>
      <w:r w:rsidRPr="007F411D">
        <w:rPr>
          <w:rFonts w:eastAsia="Calibri"/>
          <w:sz w:val="28"/>
          <w:szCs w:val="28"/>
        </w:rPr>
        <w:t xml:space="preserve"> об отказе в </w:t>
      </w:r>
      <w:r w:rsidRPr="007F411D">
        <w:rPr>
          <w:rFonts w:eastAsia="Calibri"/>
          <w:sz w:val="28"/>
          <w:szCs w:val="28"/>
        </w:rPr>
        <w:lastRenderedPageBreak/>
        <w:t>выдаче копии, согласовывает в установленном порядке и передает на подпись уполномоченному должностному лицу;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411D">
        <w:rPr>
          <w:sz w:val="28"/>
          <w:szCs w:val="28"/>
        </w:rPr>
        <w:t xml:space="preserve">в) осуществляет поиск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(дополнительного соглашения)</w:t>
      </w:r>
      <w:r w:rsidRPr="007F411D">
        <w:rPr>
          <w:sz w:val="28"/>
          <w:szCs w:val="28"/>
        </w:rPr>
        <w:t xml:space="preserve"> по реквизитам, указанным в заявлении о выдаче копии;</w:t>
      </w:r>
    </w:p>
    <w:p w:rsidR="007F411D" w:rsidRPr="007F411D" w:rsidRDefault="007F411D" w:rsidP="007F411D">
      <w:pPr>
        <w:suppressAutoHyphens/>
        <w:autoSpaceDE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 xml:space="preserve">г) осуществляет копирование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(дополнительного соглашения)</w:t>
      </w:r>
      <w:r w:rsidRPr="007F411D">
        <w:rPr>
          <w:rFonts w:eastAsia="Calibri"/>
          <w:sz w:val="28"/>
          <w:szCs w:val="28"/>
        </w:rPr>
        <w:t>, прону</w:t>
      </w:r>
      <w:r w:rsidR="0023723B">
        <w:rPr>
          <w:rFonts w:eastAsia="Calibri"/>
          <w:sz w:val="28"/>
          <w:szCs w:val="28"/>
        </w:rPr>
        <w:t>меровывает и прошнуровывает его и</w:t>
      </w:r>
      <w:r w:rsidRPr="007F411D">
        <w:rPr>
          <w:rFonts w:eastAsia="Calibri"/>
          <w:sz w:val="28"/>
          <w:szCs w:val="28"/>
        </w:rPr>
        <w:t xml:space="preserve"> заверяет</w:t>
      </w:r>
      <w:r w:rsidR="0023723B">
        <w:rPr>
          <w:rFonts w:eastAsia="Calibri"/>
          <w:sz w:val="28"/>
          <w:szCs w:val="28"/>
        </w:rPr>
        <w:t>.</w:t>
      </w:r>
      <w:r w:rsidRPr="007F411D">
        <w:rPr>
          <w:rFonts w:eastAsia="Calibri"/>
          <w:sz w:val="28"/>
          <w:szCs w:val="28"/>
        </w:rPr>
        <w:t xml:space="preserve"> Дополнительно подготавливает проект сопроводительного письма о направлении копии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(дополнительного соглашения)</w:t>
      </w:r>
      <w:r w:rsidRPr="007F411D">
        <w:rPr>
          <w:rFonts w:eastAsia="Calibri"/>
          <w:sz w:val="28"/>
          <w:szCs w:val="28"/>
        </w:rPr>
        <w:t>, согласовывает его в установленном порядке и передает на подпись должностному лицу;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 xml:space="preserve">г) в случае, если договор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 xml:space="preserve">найма жилого помещения специализированного жилищного фонда (дополнительное соглашение) </w:t>
      </w:r>
      <w:r w:rsidRPr="007F411D">
        <w:rPr>
          <w:rFonts w:eastAsia="Calibri"/>
          <w:sz w:val="28"/>
          <w:szCs w:val="28"/>
        </w:rPr>
        <w:t>не находится в распоряжении Администрации</w:t>
      </w:r>
      <w:r w:rsidR="0023723B">
        <w:rPr>
          <w:rFonts w:eastAsia="Calibri"/>
          <w:sz w:val="28"/>
          <w:szCs w:val="28"/>
        </w:rPr>
        <w:t>,</w:t>
      </w:r>
      <w:r w:rsidRPr="007F411D">
        <w:rPr>
          <w:rFonts w:eastAsia="Calibri"/>
          <w:sz w:val="28"/>
          <w:szCs w:val="28"/>
        </w:rPr>
        <w:t xml:space="preserve"> то подготавливает письмо об отказе в выдаче копии по форме согласно приложению 5 к настоящему</w:t>
      </w:r>
      <w:r w:rsidR="0023723B">
        <w:rPr>
          <w:rFonts w:eastAsia="Calibri"/>
          <w:sz w:val="28"/>
          <w:szCs w:val="28"/>
        </w:rPr>
        <w:t xml:space="preserve"> Регламенту.  Письмо, подготовленное на бланке</w:t>
      </w:r>
      <w:r w:rsidR="00864E59">
        <w:rPr>
          <w:rFonts w:eastAsia="Calibri"/>
          <w:sz w:val="28"/>
          <w:szCs w:val="28"/>
        </w:rPr>
        <w:t xml:space="preserve"> Администрации,</w:t>
      </w:r>
      <w:r w:rsidRPr="007F411D">
        <w:rPr>
          <w:rFonts w:eastAsia="Calibri"/>
          <w:sz w:val="28"/>
          <w:szCs w:val="28"/>
        </w:rPr>
        <w:t xml:space="preserve"> после согласования в установленно</w:t>
      </w:r>
      <w:r w:rsidR="00864E59">
        <w:rPr>
          <w:rFonts w:eastAsia="Calibri"/>
          <w:sz w:val="28"/>
          <w:szCs w:val="28"/>
        </w:rPr>
        <w:t>м порядке передается на подпись</w:t>
      </w:r>
      <w:r w:rsidRPr="007F411D">
        <w:rPr>
          <w:rFonts w:eastAsia="Calibri"/>
          <w:sz w:val="28"/>
          <w:szCs w:val="28"/>
        </w:rPr>
        <w:t xml:space="preserve"> уполномоченному должностному лицу.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 xml:space="preserve">3.4.2.3. Должностное лицо подписывает проект сопроводительного письма о направлении копии либо проект </w:t>
      </w:r>
      <w:r w:rsidR="00864E59">
        <w:rPr>
          <w:rFonts w:eastAsia="Calibri"/>
          <w:sz w:val="28"/>
          <w:szCs w:val="28"/>
        </w:rPr>
        <w:t>письма об отказе в выдаче копии</w:t>
      </w:r>
      <w:r w:rsidRPr="007F411D">
        <w:rPr>
          <w:rFonts w:eastAsia="Calibri"/>
          <w:sz w:val="28"/>
          <w:szCs w:val="28"/>
        </w:rPr>
        <w:t xml:space="preserve"> и передает его на регистрацию. Одновременно заверяет копию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</w:rPr>
        <w:t xml:space="preserve">дополнительного соглашения).  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>3.4.2.4. Специалист</w:t>
      </w:r>
      <w:r w:rsidR="0023723B">
        <w:rPr>
          <w:rFonts w:eastAsia="Calibri"/>
          <w:b/>
          <w:i/>
          <w:sz w:val="28"/>
          <w:szCs w:val="28"/>
        </w:rPr>
        <w:t xml:space="preserve"> </w:t>
      </w:r>
      <w:r w:rsidR="0023723B">
        <w:rPr>
          <w:rFonts w:eastAsia="Calibri"/>
          <w:sz w:val="28"/>
          <w:szCs w:val="28"/>
        </w:rPr>
        <w:t>Администрации</w:t>
      </w:r>
      <w:r w:rsidRPr="007F411D">
        <w:rPr>
          <w:rFonts w:eastAsia="Calibri"/>
          <w:sz w:val="28"/>
          <w:szCs w:val="28"/>
        </w:rPr>
        <w:t xml:space="preserve">, ответственный за регистрацию документов, после подписания в течение одного рабочего дня осуществляет регистрацию сопроводительного письма о выдаче копии либо письма об отказе в выдаче копии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sz w:val="28"/>
          <w:szCs w:val="28"/>
        </w:rPr>
        <w:t xml:space="preserve">, путем занесения данных в систему электронного документооборота или в журнал регистрации.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sz w:val="28"/>
          <w:szCs w:val="28"/>
        </w:rPr>
        <w:t xml:space="preserve">3.4.2.5.  </w:t>
      </w:r>
      <w:r w:rsidR="0023723B">
        <w:rPr>
          <w:rFonts w:eastAsia="Calibri"/>
          <w:color w:val="000000"/>
          <w:sz w:val="28"/>
          <w:szCs w:val="28"/>
          <w:lang w:eastAsia="ar-SA"/>
        </w:rPr>
        <w:t>Срок осуществления действий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- 2 </w:t>
      </w:r>
      <w:r w:rsidR="0023723B">
        <w:rPr>
          <w:rFonts w:eastAsia="Calibri"/>
          <w:color w:val="000000"/>
          <w:sz w:val="28"/>
          <w:szCs w:val="28"/>
          <w:lang w:eastAsia="ar-SA"/>
        </w:rPr>
        <w:t>рабочих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дня.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3.4.2.6. Критерий принятия решения о выдаче 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 xml:space="preserve">дополнительного соглашения) - 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наличие заключенного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3.4.2.7. Критерий принятия решения об отказе в выдачи 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– наличие основания (или оснований) для отказа в предоставлении муниципальной услуги, предусмотренных пунктом 2.16.3 настоящего Регламента. 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3.4.2.8. Результатом административной п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роцедуры является заверенная в 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установленном порядке копия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, подписанное сопроводительное письмо о выдаче копии либо письмо об отказе в </w:t>
      </w:r>
      <w:r w:rsidRPr="007F411D">
        <w:rPr>
          <w:rFonts w:eastAsia="Calibri"/>
          <w:color w:val="000000"/>
          <w:sz w:val="28"/>
          <w:szCs w:val="28"/>
          <w:lang w:eastAsia="ar-SA"/>
        </w:rPr>
        <w:lastRenderedPageBreak/>
        <w:t xml:space="preserve">выдаче 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3.4.2.9. Фиксация результата - занесение информации в систему электронного документооборота или в журнал регистрации.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3.4.3. Направление результата предоставления муниципальной услуги</w:t>
      </w:r>
      <w:r w:rsidRPr="007F411D">
        <w:rPr>
          <w:rFonts w:eastAsia="Calibri"/>
          <w:sz w:val="28"/>
          <w:szCs w:val="28"/>
        </w:rPr>
        <w:t>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7F411D">
        <w:rPr>
          <w:rFonts w:eastAsia="Calibri"/>
          <w:sz w:val="28"/>
          <w:szCs w:val="28"/>
        </w:rPr>
        <w:t>3.4.3.1. Основанием для на</w:t>
      </w:r>
      <w:r w:rsidR="00F1595D">
        <w:rPr>
          <w:rFonts w:eastAsia="Calibri"/>
          <w:sz w:val="28"/>
          <w:szCs w:val="28"/>
        </w:rPr>
        <w:t>чала административного действия</w:t>
      </w:r>
      <w:r w:rsidRPr="007F411D">
        <w:rPr>
          <w:rFonts w:eastAsia="Calibri"/>
          <w:sz w:val="28"/>
          <w:szCs w:val="28"/>
        </w:rPr>
        <w:t xml:space="preserve"> «Направление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результата предоставления муниципальной услуги</w:t>
      </w:r>
      <w:r w:rsidR="00864E59">
        <w:rPr>
          <w:rFonts w:eastAsia="Calibri"/>
          <w:sz w:val="28"/>
          <w:szCs w:val="28"/>
        </w:rPr>
        <w:t>» является</w:t>
      </w:r>
      <w:r w:rsidRPr="007F411D">
        <w:rPr>
          <w:rFonts w:eastAsia="Calibri"/>
          <w:sz w:val="28"/>
          <w:szCs w:val="28"/>
        </w:rPr>
        <w:t xml:space="preserve"> </w:t>
      </w:r>
      <w:r w:rsidR="00C53883">
        <w:rPr>
          <w:rFonts w:eastAsia="Calibri"/>
          <w:color w:val="000000"/>
          <w:sz w:val="28"/>
          <w:szCs w:val="28"/>
          <w:lang w:eastAsia="ar-SA"/>
        </w:rPr>
        <w:t xml:space="preserve">заверенная в 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установленном порядке копия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, подписанное сопроводительное письмо о выдаче копии либо письмо об отказе в выдаче 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>3.4.3.2. Специалист</w:t>
      </w:r>
      <w:r w:rsidR="0023723B">
        <w:rPr>
          <w:rFonts w:eastAsia="Calibri"/>
          <w:sz w:val="28"/>
          <w:szCs w:val="28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7F411D">
        <w:rPr>
          <w:rFonts w:eastAsia="Calibri"/>
          <w:sz w:val="28"/>
          <w:szCs w:val="28"/>
        </w:rPr>
        <w:t xml:space="preserve">  в течение одного рабочего дня после заверения 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, подписания и регистрации  сопроводительного письма о выдаче копии либо письма об отказе в выдаче копии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sz w:val="28"/>
          <w:szCs w:val="28"/>
        </w:rPr>
        <w:t>, информирует заявителя о принятом решении.</w:t>
      </w:r>
    </w:p>
    <w:p w:rsidR="007F411D" w:rsidRPr="007F411D" w:rsidRDefault="007F411D" w:rsidP="007F411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F411D">
        <w:rPr>
          <w:rFonts w:eastAsia="Calibri"/>
          <w:sz w:val="28"/>
          <w:szCs w:val="28"/>
        </w:rPr>
        <w:t>При этом по ж</w:t>
      </w:r>
      <w:r w:rsidR="0023723B">
        <w:rPr>
          <w:rFonts w:eastAsia="Calibri"/>
          <w:sz w:val="28"/>
          <w:szCs w:val="28"/>
        </w:rPr>
        <w:t>еланию заявителя информирование</w:t>
      </w:r>
      <w:r w:rsidRPr="007F411D">
        <w:rPr>
          <w:rFonts w:eastAsia="Calibri"/>
          <w:sz w:val="28"/>
          <w:szCs w:val="28"/>
        </w:rPr>
        <w:t xml:space="preserve">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7F411D" w:rsidRPr="007F411D" w:rsidRDefault="007F411D" w:rsidP="007F411D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7F411D">
        <w:rPr>
          <w:rFonts w:eastAsia="Calibri"/>
          <w:sz w:val="28"/>
          <w:szCs w:val="28"/>
        </w:rPr>
        <w:t xml:space="preserve">3.4.3.3. </w:t>
      </w:r>
      <w:r w:rsidRPr="007F411D">
        <w:rPr>
          <w:color w:val="000000"/>
          <w:sz w:val="28"/>
          <w:szCs w:val="28"/>
        </w:rPr>
        <w:t xml:space="preserve">Результат услуги по желанию заявителя вручается ему лично по месту нахождения Администрации  в согласованное время,  либо </w:t>
      </w:r>
      <w:r w:rsidRPr="007F411D">
        <w:rPr>
          <w:iCs/>
          <w:sz w:val="28"/>
          <w:szCs w:val="28"/>
        </w:rPr>
        <w:t xml:space="preserve">направляется в форме электронного документа, подписанного усиленной квалифицированной электронной  подписью уполномоченного должностного лица </w:t>
      </w:r>
      <w:r w:rsidRPr="007F411D">
        <w:rPr>
          <w:sz w:val="28"/>
          <w:szCs w:val="28"/>
        </w:rPr>
        <w:t xml:space="preserve">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7F411D">
        <w:rPr>
          <w:color w:val="000000"/>
          <w:sz w:val="28"/>
          <w:szCs w:val="28"/>
        </w:rPr>
        <w:t xml:space="preserve">но не позднее одного рабочего дня с момента подписания и регистрации сопроводительного письма либо письма об отказе в выдаче копии 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color w:val="000000"/>
          <w:sz w:val="28"/>
          <w:szCs w:val="28"/>
        </w:rPr>
        <w:t>дополнительного соглашения) (заверенная копия договора и сопроводительное письмо направляется в электронной форме  при наличии технической возможности).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предоставить документ,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При получении результата предоставления муниципальной услуги лично, заявитель или представите</w:t>
      </w:r>
      <w:r w:rsidR="0023723B">
        <w:rPr>
          <w:rFonts w:eastAsia="Calibri"/>
          <w:color w:val="000000"/>
          <w:sz w:val="28"/>
          <w:szCs w:val="28"/>
          <w:lang w:eastAsia="ar-SA"/>
        </w:rPr>
        <w:t>ль заявителя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ставит подпись в журнале исходящей корреспонденции   или на расписке о приеме документов.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3.4.3.4. Критерии принятия решения по выбору варианта отправки результата предоставления услуги </w:t>
      </w:r>
      <w:r w:rsidR="001D63DD">
        <w:rPr>
          <w:rFonts w:eastAsia="Calibri"/>
          <w:color w:val="000000"/>
          <w:sz w:val="28"/>
          <w:szCs w:val="28"/>
          <w:lang w:eastAsia="ar-SA"/>
        </w:rPr>
        <w:t>заявителю -  указание заявителя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в расписке о приеме документов или в заявлении о выдаче копии.  </w:t>
      </w:r>
    </w:p>
    <w:p w:rsidR="007F411D" w:rsidRP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sz w:val="28"/>
          <w:szCs w:val="28"/>
        </w:rPr>
        <w:lastRenderedPageBreak/>
        <w:t>3.4.3.5. Результатом является выданн</w:t>
      </w:r>
      <w:r w:rsidR="0023723B">
        <w:rPr>
          <w:rFonts w:eastAsia="Calibri"/>
          <w:sz w:val="28"/>
          <w:szCs w:val="28"/>
        </w:rPr>
        <w:t>ая,</w:t>
      </w:r>
      <w:r w:rsidRPr="007F411D">
        <w:rPr>
          <w:rFonts w:eastAsia="Calibri"/>
          <w:sz w:val="28"/>
          <w:szCs w:val="28"/>
        </w:rPr>
        <w:t xml:space="preserve"> </w:t>
      </w:r>
      <w:r w:rsidR="001D63DD">
        <w:rPr>
          <w:rFonts w:eastAsia="Calibri"/>
          <w:color w:val="000000"/>
          <w:sz w:val="28"/>
          <w:szCs w:val="28"/>
          <w:lang w:eastAsia="ar-SA"/>
        </w:rPr>
        <w:t>заверенная в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установленном порядке копия </w:t>
      </w:r>
      <w:r w:rsidRPr="007F411D">
        <w:rPr>
          <w:rFonts w:eastAsia="Calibri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специализированного жилищного фонда (</w:t>
      </w:r>
      <w:r w:rsidRPr="007F411D">
        <w:rPr>
          <w:rFonts w:eastAsia="Calibri"/>
          <w:sz w:val="28"/>
          <w:szCs w:val="28"/>
          <w:lang w:eastAsia="ar-SA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, подписанное сопроводительное письмо о выдаче копии либо письмо об отказе в выдаче копии </w:t>
      </w:r>
      <w:r w:rsidRPr="007F411D">
        <w:rPr>
          <w:color w:val="000000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color w:val="000000"/>
          <w:sz w:val="28"/>
          <w:szCs w:val="28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>.</w:t>
      </w:r>
    </w:p>
    <w:p w:rsidR="007F411D" w:rsidRPr="007F411D" w:rsidRDefault="001D63D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color w:val="000000"/>
          <w:sz w:val="28"/>
          <w:szCs w:val="28"/>
          <w:lang w:eastAsia="ar-SA"/>
        </w:rPr>
        <w:t>3.4.3.6. Фиксация</w:t>
      </w:r>
      <w:r w:rsidR="007F411D" w:rsidRPr="007F411D">
        <w:rPr>
          <w:rFonts w:eastAsia="Calibri"/>
          <w:color w:val="000000"/>
          <w:sz w:val="28"/>
          <w:szCs w:val="28"/>
          <w:lang w:eastAsia="ar-SA"/>
        </w:rPr>
        <w:t xml:space="preserve"> выдачи результата предоставл</w:t>
      </w:r>
      <w:r w:rsidR="00F1595D">
        <w:rPr>
          <w:rFonts w:eastAsia="Calibri"/>
          <w:color w:val="000000"/>
          <w:sz w:val="28"/>
          <w:szCs w:val="28"/>
          <w:lang w:eastAsia="ar-SA"/>
        </w:rPr>
        <w:t>ения муниципальной услуги лично</w:t>
      </w:r>
      <w:r w:rsidR="007F411D" w:rsidRPr="007F411D">
        <w:rPr>
          <w:rFonts w:eastAsia="Calibri"/>
          <w:color w:val="000000"/>
          <w:sz w:val="28"/>
          <w:szCs w:val="28"/>
          <w:lang w:eastAsia="ar-SA"/>
        </w:rPr>
        <w:t xml:space="preserve"> заяв</w:t>
      </w:r>
      <w:r w:rsidR="00F1595D">
        <w:rPr>
          <w:rFonts w:eastAsia="Calibri"/>
          <w:color w:val="000000"/>
          <w:sz w:val="28"/>
          <w:szCs w:val="28"/>
          <w:lang w:eastAsia="ar-SA"/>
        </w:rPr>
        <w:t>ителю (представителю заявителя)</w:t>
      </w:r>
      <w:r w:rsidR="007F411D" w:rsidRPr="007F411D">
        <w:rPr>
          <w:rFonts w:eastAsia="Calibri"/>
          <w:color w:val="000000"/>
          <w:sz w:val="28"/>
          <w:szCs w:val="28"/>
          <w:lang w:eastAsia="ar-SA"/>
        </w:rPr>
        <w:t xml:space="preserve"> - в системе электронного документооборота и в расписке о приеме документов.</w:t>
      </w:r>
    </w:p>
    <w:p w:rsidR="007F411D" w:rsidRDefault="007F411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7F411D">
        <w:rPr>
          <w:rFonts w:eastAsia="Calibri"/>
          <w:color w:val="000000"/>
          <w:sz w:val="28"/>
          <w:szCs w:val="28"/>
          <w:lang w:eastAsia="ar-SA"/>
        </w:rPr>
        <w:t>3.4.3.7. Срок выдачи результата – один рабочий день</w:t>
      </w:r>
      <w:r w:rsidR="0023723B">
        <w:rPr>
          <w:rFonts w:eastAsia="Calibri"/>
          <w:color w:val="000000"/>
          <w:sz w:val="28"/>
          <w:szCs w:val="28"/>
          <w:lang w:eastAsia="ar-SA"/>
        </w:rPr>
        <w:t xml:space="preserve"> с момента</w:t>
      </w:r>
      <w:r w:rsidRPr="007F411D">
        <w:rPr>
          <w:rFonts w:eastAsia="Calibri"/>
          <w:color w:val="000000"/>
          <w:sz w:val="28"/>
          <w:szCs w:val="28"/>
          <w:lang w:eastAsia="ar-SA"/>
        </w:rPr>
        <w:t xml:space="preserve"> подписания и регистрации сопроводительного письма о выдаче копии либо письма об отказе в выдаче копии </w:t>
      </w:r>
      <w:r w:rsidRPr="007F411D">
        <w:rPr>
          <w:color w:val="000000"/>
          <w:sz w:val="28"/>
          <w:szCs w:val="28"/>
        </w:rPr>
        <w:t xml:space="preserve">договора </w:t>
      </w:r>
      <w:r w:rsidRPr="007F411D">
        <w:rPr>
          <w:rFonts w:eastAsia="Calibri"/>
          <w:color w:val="000000"/>
          <w:sz w:val="28"/>
          <w:szCs w:val="28"/>
          <w:shd w:val="clear" w:color="auto" w:fill="FFFFFF"/>
          <w:lang w:eastAsia="ar-SA"/>
        </w:rPr>
        <w:t>найма жилого помещения муниципального специализированного жилищного фонда (</w:t>
      </w:r>
      <w:r w:rsidRPr="007F411D">
        <w:rPr>
          <w:color w:val="000000"/>
          <w:sz w:val="28"/>
          <w:szCs w:val="28"/>
        </w:rPr>
        <w:t>дополнительного соглашения)</w:t>
      </w:r>
      <w:r w:rsidRPr="007F411D">
        <w:rPr>
          <w:rFonts w:eastAsia="Calibri"/>
          <w:color w:val="000000"/>
          <w:sz w:val="28"/>
          <w:szCs w:val="28"/>
          <w:lang w:eastAsia="ar-SA"/>
        </w:rPr>
        <w:t>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b/>
          <w:bCs/>
          <w:sz w:val="28"/>
          <w:szCs w:val="28"/>
        </w:rPr>
      </w:pPr>
      <w:r w:rsidRPr="001D63DD">
        <w:rPr>
          <w:rFonts w:eastAsia="Calibri"/>
          <w:b/>
          <w:bCs/>
          <w:sz w:val="28"/>
          <w:szCs w:val="28"/>
        </w:rPr>
        <w:t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Интернет-портала государственных и муниципальных услуг (функций) Нижегородской области.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>3.5.1. Для осуществления предварительной записи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 заяви</w:t>
      </w:r>
      <w:r>
        <w:rPr>
          <w:rFonts w:eastAsia="Calibri"/>
          <w:sz w:val="28"/>
          <w:szCs w:val="28"/>
        </w:rPr>
        <w:t>телю необходимо авторизоваться,</w:t>
      </w:r>
      <w:r w:rsidRPr="001D63DD">
        <w:rPr>
          <w:rFonts w:eastAsia="Calibri"/>
          <w:sz w:val="28"/>
          <w:szCs w:val="28"/>
        </w:rPr>
        <w:t xml:space="preserve"> выбрать услугу, затем выбрать ведомство (о</w:t>
      </w:r>
      <w:r>
        <w:rPr>
          <w:rFonts w:eastAsia="Calibri"/>
          <w:sz w:val="28"/>
          <w:szCs w:val="28"/>
        </w:rPr>
        <w:t>фис), которое оказывает услугу,</w:t>
      </w:r>
      <w:r w:rsidRPr="001D63DD">
        <w:rPr>
          <w:rFonts w:eastAsia="Calibri"/>
          <w:sz w:val="28"/>
          <w:szCs w:val="28"/>
        </w:rPr>
        <w:t xml:space="preserve"> дату и время, указать запрашиваемые системой данные, если они не отобразились автоматически: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фамилию, имя, отчество (последнее - при наличии);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номер телефона;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адрес электронной почты (по желанию).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3.5.2. Формирование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об исправлении опечаток или ошибок, заявления о выдаче копии </w:t>
      </w:r>
      <w:r w:rsidRPr="001D63DD">
        <w:rPr>
          <w:rFonts w:eastAsia="Calibri"/>
          <w:sz w:val="28"/>
          <w:szCs w:val="28"/>
        </w:rPr>
        <w:t xml:space="preserve">осуществляется посредством заполнения электронной формы соответствующего </w:t>
      </w:r>
      <w:r w:rsidRPr="001D63DD">
        <w:rPr>
          <w:rFonts w:eastAsia="Calibri"/>
          <w:sz w:val="28"/>
          <w:szCs w:val="28"/>
          <w:lang w:eastAsia="ar-SA"/>
        </w:rPr>
        <w:t>заявлении н</w:t>
      </w:r>
      <w:r w:rsidRPr="001D63DD">
        <w:rPr>
          <w:rFonts w:eastAsia="Calibri"/>
          <w:sz w:val="28"/>
          <w:szCs w:val="28"/>
        </w:rPr>
        <w:t xml:space="preserve">а Едином портале государственных и муниципальных услуг (функций), Едином Интернет-портале государственных и муниципальных услуг </w:t>
      </w:r>
      <w:r>
        <w:rPr>
          <w:rFonts w:eastAsia="Calibri"/>
          <w:sz w:val="28"/>
          <w:szCs w:val="28"/>
        </w:rPr>
        <w:t>(функций) Нижегородской области</w:t>
      </w:r>
      <w:r w:rsidRPr="001D63DD">
        <w:rPr>
          <w:rFonts w:eastAsia="Calibri"/>
          <w:sz w:val="28"/>
          <w:szCs w:val="28"/>
        </w:rPr>
        <w:t xml:space="preserve"> без необходимости дополнительной подачи </w:t>
      </w:r>
      <w:r>
        <w:rPr>
          <w:rFonts w:eastAsia="Calibri"/>
          <w:sz w:val="28"/>
          <w:szCs w:val="28"/>
        </w:rPr>
        <w:t>указанных документов</w:t>
      </w:r>
      <w:r w:rsidRPr="001D63DD">
        <w:rPr>
          <w:rFonts w:eastAsia="Calibri"/>
          <w:sz w:val="28"/>
          <w:szCs w:val="28"/>
        </w:rPr>
        <w:t xml:space="preserve"> в какой-либо иной форме.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При формировании </w:t>
      </w:r>
      <w:r w:rsidRPr="001D63DD">
        <w:rPr>
          <w:rFonts w:eastAsia="Calibri"/>
          <w:sz w:val="28"/>
          <w:szCs w:val="28"/>
          <w:lang w:eastAsia="ar-SA"/>
        </w:rPr>
        <w:t>заявления об исправлении опечаток или ошибок</w:t>
      </w:r>
      <w:r>
        <w:rPr>
          <w:rFonts w:eastAsia="Calibri"/>
          <w:sz w:val="28"/>
          <w:szCs w:val="28"/>
          <w:lang w:eastAsia="ar-SA"/>
        </w:rPr>
        <w:t>, заявления о выдаче копии</w:t>
      </w:r>
      <w:r w:rsidRPr="001D63DD">
        <w:rPr>
          <w:rFonts w:eastAsia="Calibri"/>
          <w:sz w:val="28"/>
          <w:szCs w:val="28"/>
          <w:lang w:eastAsia="ar-SA"/>
        </w:rPr>
        <w:t xml:space="preserve"> </w:t>
      </w:r>
      <w:r w:rsidRPr="001D63DD">
        <w:rPr>
          <w:rFonts w:eastAsia="Calibri"/>
          <w:sz w:val="28"/>
          <w:szCs w:val="28"/>
        </w:rPr>
        <w:t>обеспечивается: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возможность печати на бумажном носителе заявления;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 xml:space="preserve">сохранение ранее введенных в электронную форму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</w:t>
      </w:r>
      <w:r w:rsidRPr="001D63DD">
        <w:rPr>
          <w:rFonts w:eastAsia="Calibri"/>
          <w:sz w:val="28"/>
          <w:szCs w:val="28"/>
        </w:rPr>
        <w:t xml:space="preserve">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Pr="001D63DD">
        <w:rPr>
          <w:rFonts w:eastAsia="Calibri"/>
          <w:sz w:val="28"/>
          <w:szCs w:val="28"/>
          <w:lang w:eastAsia="ar-SA"/>
        </w:rPr>
        <w:t>заявления</w:t>
      </w:r>
      <w:r w:rsidRPr="001D63DD">
        <w:rPr>
          <w:rFonts w:eastAsia="Calibri"/>
          <w:sz w:val="28"/>
          <w:szCs w:val="28"/>
        </w:rPr>
        <w:t>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 xml:space="preserve">заполнение полей электронной формы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</w:t>
      </w:r>
      <w:r w:rsidRPr="001D63DD">
        <w:rPr>
          <w:rFonts w:eastAsia="Calibri"/>
          <w:sz w:val="28"/>
          <w:szCs w:val="28"/>
        </w:rPr>
        <w:t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864E59">
        <w:rPr>
          <w:rFonts w:eastAsia="Calibri"/>
          <w:sz w:val="28"/>
          <w:szCs w:val="28"/>
        </w:rPr>
        <w:t xml:space="preserve"> предоставления государственных и</w:t>
      </w:r>
      <w:r w:rsidRPr="001D63DD">
        <w:rPr>
          <w:rFonts w:eastAsia="Calibri"/>
          <w:sz w:val="28"/>
          <w:szCs w:val="28"/>
        </w:rPr>
        <w:t xml:space="preserve"> муниципальных услуг в электронной форме», </w:t>
      </w:r>
      <w:r w:rsidRPr="001D63DD">
        <w:rPr>
          <w:rFonts w:eastAsia="Calibri"/>
          <w:sz w:val="28"/>
          <w:szCs w:val="28"/>
        </w:rPr>
        <w:lastRenderedPageBreak/>
        <w:t xml:space="preserve">созданной в соответствии с </w:t>
      </w:r>
      <w:hyperlink r:id="rId19" w:history="1">
        <w:r w:rsidRPr="001D63DD">
          <w:rPr>
            <w:rFonts w:eastAsia="Calibri"/>
            <w:sz w:val="28"/>
            <w:szCs w:val="28"/>
          </w:rPr>
          <w:t>постановлением</w:t>
        </w:r>
      </w:hyperlink>
      <w:r w:rsidRPr="001D63DD">
        <w:rPr>
          <w:rFonts w:eastAsia="Calibri"/>
          <w:sz w:val="28"/>
          <w:szCs w:val="28"/>
        </w:rPr>
        <w:t xml:space="preserve">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 в части, касающейся сведений, отсутствующих в единой системе идентификации и аутентификации;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</w:t>
      </w:r>
      <w:r w:rsidRPr="001D63DD">
        <w:rPr>
          <w:rFonts w:eastAsia="Calibri"/>
          <w:color w:val="000000"/>
          <w:sz w:val="28"/>
          <w:szCs w:val="28"/>
        </w:rPr>
        <w:t>без потери, ранее введенной информации;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Pr="001D63DD">
        <w:rPr>
          <w:rFonts w:eastAsia="Calibri"/>
          <w:color w:val="000000"/>
          <w:sz w:val="28"/>
          <w:szCs w:val="28"/>
        </w:rPr>
        <w:t xml:space="preserve">возможность доступа гражданина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к ранее поданным им </w:t>
      </w:r>
      <w:r w:rsidRPr="001D63DD">
        <w:rPr>
          <w:rFonts w:eastAsia="Calibri"/>
          <w:color w:val="000000"/>
          <w:sz w:val="28"/>
          <w:szCs w:val="28"/>
          <w:lang w:eastAsia="ar-SA"/>
        </w:rPr>
        <w:t xml:space="preserve">заявлениям </w:t>
      </w:r>
      <w:r w:rsidRPr="001D63DD">
        <w:rPr>
          <w:rFonts w:eastAsia="Calibri"/>
          <w:sz w:val="28"/>
          <w:szCs w:val="28"/>
        </w:rPr>
        <w:t>в течение не менее одного года, а также частично сформированным запросам - в течение не менее 3 месяцев.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Сформированное </w:t>
      </w:r>
      <w:r w:rsidRPr="001D63DD">
        <w:rPr>
          <w:rFonts w:eastAsia="Calibri"/>
          <w:sz w:val="28"/>
          <w:szCs w:val="28"/>
          <w:lang w:eastAsia="ar-SA"/>
        </w:rPr>
        <w:t xml:space="preserve">заявление об исправлении опечаток или ошибок, заявление о выдаче копии </w:t>
      </w:r>
      <w:r w:rsidRPr="001D63DD">
        <w:rPr>
          <w:rFonts w:eastAsia="Calibri"/>
          <w:sz w:val="28"/>
          <w:szCs w:val="28"/>
        </w:rPr>
        <w:t>направляется в Администрацию посредством Единого портала государственных и муниципальных услуг (функций), Единого Интернет-портала государственных и муниципальных услуг (функций) Нижегородской области.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3.5.3. Администрация обеспечивает прием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об исправлении опечаток или ошибок, заявления о выдаче копии </w:t>
      </w:r>
      <w:r w:rsidRPr="001D63DD">
        <w:rPr>
          <w:rFonts w:eastAsia="Calibri"/>
          <w:sz w:val="28"/>
          <w:szCs w:val="28"/>
        </w:rPr>
        <w:t>и его регистрацию в срок, указанный в пункте 2.19 настоящего Регламента, без необходимости повторного представления на бумажном носителе.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После регистрации </w:t>
      </w:r>
      <w:r w:rsidRPr="001D63DD">
        <w:rPr>
          <w:rFonts w:eastAsia="Calibri"/>
          <w:sz w:val="28"/>
          <w:szCs w:val="28"/>
          <w:lang w:eastAsia="ar-SA"/>
        </w:rPr>
        <w:t xml:space="preserve">заявление об исправлении опечаток или ошибок, заявление о выдаче копии </w:t>
      </w:r>
      <w:r w:rsidRPr="001D63DD">
        <w:rPr>
          <w:rFonts w:eastAsia="Calibri"/>
          <w:sz w:val="28"/>
          <w:szCs w:val="28"/>
        </w:rPr>
        <w:t>направляется в структурное подразделение, ответственное за предоставление муни</w:t>
      </w:r>
      <w:r>
        <w:rPr>
          <w:rFonts w:eastAsia="Calibri"/>
          <w:sz w:val="28"/>
          <w:szCs w:val="28"/>
        </w:rPr>
        <w:t>ципальной</w:t>
      </w:r>
      <w:r w:rsidRPr="001D63DD">
        <w:rPr>
          <w:rFonts w:eastAsia="Calibri"/>
          <w:sz w:val="28"/>
          <w:szCs w:val="28"/>
        </w:rPr>
        <w:t xml:space="preserve"> услуги.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После принятия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об исправлении опечаток или ошибок, заявления о выдаче копии </w:t>
      </w:r>
      <w:r w:rsidRPr="001D63DD">
        <w:rPr>
          <w:rFonts w:eastAsia="Calibri"/>
          <w:sz w:val="28"/>
          <w:szCs w:val="28"/>
        </w:rPr>
        <w:t>специалистом</w:t>
      </w:r>
      <w:r>
        <w:rPr>
          <w:rFonts w:eastAsia="Calibri"/>
          <w:sz w:val="28"/>
          <w:szCs w:val="28"/>
        </w:rPr>
        <w:t xml:space="preserve">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1D63DD">
        <w:rPr>
          <w:rFonts w:eastAsia="Calibri"/>
          <w:sz w:val="28"/>
          <w:szCs w:val="28"/>
        </w:rPr>
        <w:t xml:space="preserve"> </w:t>
      </w:r>
      <w:r w:rsidRPr="001D63DD">
        <w:rPr>
          <w:rFonts w:eastAsia="Calibri"/>
          <w:b/>
          <w:i/>
          <w:sz w:val="28"/>
          <w:szCs w:val="28"/>
        </w:rPr>
        <w:t xml:space="preserve"> </w:t>
      </w:r>
      <w:r w:rsidRPr="001D63DD">
        <w:rPr>
          <w:rFonts w:eastAsia="Calibri"/>
          <w:sz w:val="28"/>
          <w:szCs w:val="28"/>
        </w:rPr>
        <w:t xml:space="preserve">статус </w:t>
      </w:r>
      <w:r w:rsidRPr="001D63DD">
        <w:rPr>
          <w:rFonts w:eastAsia="Calibri"/>
          <w:sz w:val="28"/>
          <w:szCs w:val="28"/>
          <w:lang w:eastAsia="ar-SA"/>
        </w:rPr>
        <w:t xml:space="preserve">заявления об исправлении опечаток или ошибок, заявления о выдаче копии  </w:t>
      </w:r>
      <w:r w:rsidRPr="001D63DD">
        <w:rPr>
          <w:rFonts w:eastAsia="Calibri"/>
          <w:sz w:val="28"/>
          <w:szCs w:val="28"/>
        </w:rPr>
        <w:t>заявителя в Личном кабинете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  обновляется до статуса «принято».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3.5.4. Прием </w:t>
      </w:r>
      <w:r w:rsidRPr="001D63DD">
        <w:rPr>
          <w:rFonts w:eastAsia="Calibri"/>
          <w:sz w:val="28"/>
          <w:szCs w:val="28"/>
          <w:lang w:eastAsia="ar-SA"/>
        </w:rPr>
        <w:t>заявления об исправлении опечаток или ошибок, заявления о выдаче копии,</w:t>
      </w:r>
      <w:r>
        <w:rPr>
          <w:rFonts w:eastAsia="Calibri"/>
          <w:sz w:val="28"/>
          <w:szCs w:val="28"/>
        </w:rPr>
        <w:t xml:space="preserve"> поступившего в Администрацию</w:t>
      </w:r>
      <w:r w:rsidRPr="001D63DD">
        <w:rPr>
          <w:rFonts w:eastAsia="Calibri"/>
          <w:sz w:val="28"/>
          <w:szCs w:val="28"/>
        </w:rPr>
        <w:t xml:space="preserve">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поступления в Администрацию указанного </w:t>
      </w:r>
      <w:r w:rsidRPr="001D63DD">
        <w:rPr>
          <w:rFonts w:eastAsia="Calibri"/>
          <w:sz w:val="28"/>
          <w:szCs w:val="28"/>
          <w:lang w:eastAsia="ar-SA"/>
        </w:rPr>
        <w:t>заявления</w:t>
      </w:r>
      <w:r w:rsidRPr="001D63DD">
        <w:rPr>
          <w:rFonts w:eastAsia="Calibri"/>
          <w:sz w:val="28"/>
          <w:szCs w:val="28"/>
        </w:rPr>
        <w:t>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Специалист отдела по управлению муниципальным имуществом и земельными ресурсами администрации Лукояновского муниципального округа Нижегородской области</w:t>
      </w:r>
      <w:r w:rsidRPr="001D63DD">
        <w:rPr>
          <w:rFonts w:eastAsia="Calibri"/>
          <w:b/>
          <w:i/>
          <w:sz w:val="28"/>
          <w:szCs w:val="28"/>
        </w:rPr>
        <w:t xml:space="preserve"> </w:t>
      </w:r>
      <w:r w:rsidRPr="001D63DD">
        <w:rPr>
          <w:rFonts w:eastAsia="Calibri"/>
          <w:sz w:val="28"/>
          <w:szCs w:val="28"/>
        </w:rPr>
        <w:t>не позднее следующего рабочего дня со дня получения заявления, поданного в форме электронного документа: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- уведомляет в электронной форме о получении </w:t>
      </w:r>
      <w:r w:rsidRPr="001D63DD">
        <w:rPr>
          <w:rFonts w:eastAsia="Calibri"/>
          <w:sz w:val="28"/>
          <w:szCs w:val="28"/>
          <w:lang w:eastAsia="ar-SA"/>
        </w:rPr>
        <w:t>заявления об исправлении опечаток или ошибок, заявления о выдаче копии</w:t>
      </w:r>
      <w:r w:rsidRPr="001D63DD">
        <w:rPr>
          <w:rFonts w:eastAsia="Calibri"/>
          <w:sz w:val="28"/>
          <w:szCs w:val="28"/>
        </w:rPr>
        <w:t>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>- формирует и направляет межведомственные запросы в органы и организации.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1D63DD">
        <w:rPr>
          <w:rFonts w:eastAsia="Calibri"/>
          <w:sz w:val="28"/>
          <w:szCs w:val="28"/>
        </w:rPr>
        <w:t>3.5</w:t>
      </w:r>
      <w:r>
        <w:rPr>
          <w:rFonts w:eastAsia="Calibri"/>
          <w:sz w:val="28"/>
          <w:szCs w:val="28"/>
        </w:rPr>
        <w:t>.5. Результат предоставления</w:t>
      </w:r>
      <w:r w:rsidR="00864E59">
        <w:rPr>
          <w:rFonts w:eastAsia="Calibri"/>
          <w:sz w:val="28"/>
          <w:szCs w:val="28"/>
        </w:rPr>
        <w:t xml:space="preserve"> муниципальной</w:t>
      </w:r>
      <w:r w:rsidRPr="001D63DD">
        <w:rPr>
          <w:rFonts w:eastAsia="Calibri"/>
          <w:sz w:val="28"/>
          <w:szCs w:val="28"/>
        </w:rPr>
        <w:t xml:space="preserve"> услуги по выбору заявителя может быть направлен ему в форме электронного документа, подписанный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1D63DD">
        <w:rPr>
          <w:rFonts w:eastAsia="Calibri"/>
          <w:sz w:val="28"/>
          <w:szCs w:val="28"/>
        </w:rPr>
        <w:t xml:space="preserve">3.5.6. Заявитель имеет возможность получения информации о ходе предоставления муниципальной услуги в соответствии с </w:t>
      </w:r>
      <w:hyperlink r:id="rId20" w:history="1">
        <w:r w:rsidRPr="001D63DD">
          <w:rPr>
            <w:rFonts w:eastAsia="Calibri"/>
            <w:color w:val="000000"/>
            <w:sz w:val="28"/>
            <w:szCs w:val="28"/>
          </w:rPr>
          <w:t>1.3</w:t>
        </w:r>
      </w:hyperlink>
      <w:r w:rsidRPr="001D63DD">
        <w:rPr>
          <w:rFonts w:eastAsia="Calibri"/>
          <w:color w:val="000000"/>
          <w:sz w:val="28"/>
          <w:szCs w:val="28"/>
          <w:lang w:eastAsia="ar-SA"/>
        </w:rPr>
        <w:t xml:space="preserve"> </w:t>
      </w:r>
      <w:r w:rsidRPr="001D63DD">
        <w:rPr>
          <w:rFonts w:eastAsia="Calibri"/>
          <w:color w:val="000000"/>
          <w:sz w:val="28"/>
          <w:szCs w:val="28"/>
        </w:rPr>
        <w:t>настоящего Регламента.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1D63DD">
        <w:rPr>
          <w:rFonts w:eastAsia="Calibri"/>
          <w:color w:val="000000"/>
          <w:sz w:val="28"/>
          <w:szCs w:val="28"/>
        </w:rPr>
        <w:t>3.5.7. При пред</w:t>
      </w:r>
      <w:r>
        <w:rPr>
          <w:rFonts w:eastAsia="Calibri"/>
          <w:color w:val="000000"/>
          <w:sz w:val="28"/>
          <w:szCs w:val="28"/>
        </w:rPr>
        <w:t>оставлении муниципальной услуги</w:t>
      </w:r>
      <w:r w:rsidRPr="001D63DD">
        <w:rPr>
          <w:rFonts w:eastAsia="Calibri"/>
          <w:color w:val="000000"/>
          <w:sz w:val="28"/>
          <w:szCs w:val="28"/>
        </w:rPr>
        <w:t xml:space="preserve"> в электронной форме заявителю направляется: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уведомление о предварительной записи на прием;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 xml:space="preserve">уведомление о приеме и регистрации </w:t>
      </w:r>
      <w:r w:rsidRPr="001D63DD">
        <w:rPr>
          <w:rFonts w:eastAsia="Calibri"/>
          <w:sz w:val="28"/>
          <w:szCs w:val="28"/>
          <w:lang w:eastAsia="ar-SA"/>
        </w:rPr>
        <w:t>заявления об исправлении опечаток или ошибок, заявления о выдаче копии</w:t>
      </w:r>
      <w:r w:rsidRPr="001D63DD">
        <w:rPr>
          <w:rFonts w:eastAsia="Calibri"/>
          <w:sz w:val="28"/>
          <w:szCs w:val="28"/>
        </w:rPr>
        <w:t>;</w:t>
      </w:r>
    </w:p>
    <w:p w:rsidR="001D63DD" w:rsidRP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уведомление о результате предоставления муниципальной услуги;</w:t>
      </w:r>
    </w:p>
    <w:p w:rsid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D63DD">
        <w:rPr>
          <w:rFonts w:eastAsia="Calibri"/>
          <w:sz w:val="28"/>
          <w:szCs w:val="28"/>
        </w:rPr>
        <w:t>результат предоставления муниципальной услуги.</w:t>
      </w:r>
    </w:p>
    <w:p w:rsidR="001D63DD" w:rsidRDefault="001D63DD" w:rsidP="001D63D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34E93" w:rsidRDefault="00B34E93" w:rsidP="00B34E93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caps/>
          <w:sz w:val="28"/>
          <w:szCs w:val="28"/>
        </w:rPr>
        <w:t>4</w:t>
      </w:r>
      <w:r w:rsidRPr="00A269F7">
        <w:rPr>
          <w:rFonts w:eastAsia="Calibri"/>
          <w:caps/>
          <w:sz w:val="28"/>
          <w:szCs w:val="28"/>
        </w:rPr>
        <w:t>.</w:t>
      </w:r>
      <w:r>
        <w:rPr>
          <w:rFonts w:eastAsia="Calibri"/>
          <w:caps/>
          <w:sz w:val="28"/>
          <w:szCs w:val="28"/>
        </w:rPr>
        <w:t xml:space="preserve"> </w:t>
      </w:r>
      <w:r w:rsidRPr="00B34E93">
        <w:rPr>
          <w:rFonts w:eastAsia="Calibri"/>
          <w:sz w:val="28"/>
          <w:szCs w:val="28"/>
          <w:lang w:eastAsia="ar-SA"/>
        </w:rPr>
        <w:t>ФОРМЫ КОНТРОЛЯ ЗА ИСПОЛНЕНИЕМ РЕГЛАМЕНТА</w:t>
      </w:r>
    </w:p>
    <w:p w:rsidR="00B34E93" w:rsidRDefault="00B34E93" w:rsidP="00B34E93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sz w:val="28"/>
          <w:szCs w:val="28"/>
          <w:lang w:eastAsia="ar-SA"/>
        </w:rPr>
      </w:pP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>4.1. Контроль за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 xml:space="preserve">4.2. Текущий (внутренний) 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</w:t>
      </w:r>
      <w:r>
        <w:rPr>
          <w:rFonts w:eastAsia="Calibri"/>
          <w:sz w:val="28"/>
          <w:szCs w:val="28"/>
          <w:lang w:eastAsia="ar-SA"/>
        </w:rPr>
        <w:t xml:space="preserve">администрации Лукояновского муниципального округа Нижегородской области, </w:t>
      </w:r>
      <w:r w:rsidRPr="00B34E93">
        <w:rPr>
          <w:rFonts w:eastAsia="Calibri"/>
          <w:sz w:val="28"/>
          <w:szCs w:val="28"/>
          <w:lang w:eastAsia="ar-SA"/>
        </w:rPr>
        <w:t>устанавливающих требования к предоставлению муниципальной услуги.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 xml:space="preserve">4.3.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</w:t>
      </w:r>
      <w:r w:rsidRPr="00B34E93">
        <w:rPr>
          <w:rFonts w:eastAsia="Calibri"/>
          <w:sz w:val="28"/>
          <w:szCs w:val="28"/>
          <w:lang w:eastAsia="ar-SA"/>
        </w:rPr>
        <w:lastRenderedPageBreak/>
        <w:t>лиц, ответственных за предоставление муниципальной услуги.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>4.4. Периодичность осуществления плановых проверок устанавливается главой Администрации, но не реже одного раза в год.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>4.6. Контроль за предоставлением муниципальной услуги со стороны граждан, их объединений и организаций осуществляется путем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:rsidR="00B34E93" w:rsidRP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34E93">
        <w:rPr>
          <w:rFonts w:eastAsia="Calibri"/>
          <w:sz w:val="28"/>
          <w:szCs w:val="28"/>
          <w:lang w:eastAsia="ar-SA"/>
        </w:rPr>
        <w:t xml:space="preserve">4.7. </w:t>
      </w:r>
      <w:r w:rsidRPr="00B34E93">
        <w:rPr>
          <w:rFonts w:eastAsia="Calibri"/>
          <w:sz w:val="28"/>
          <w:szCs w:val="28"/>
        </w:rPr>
        <w:t xml:space="preserve">Должностное лицо несет персональную ответственность за соблюдение сроков и порядка предоставления </w:t>
      </w:r>
      <w:r>
        <w:rPr>
          <w:rFonts w:eastAsia="Calibri"/>
          <w:sz w:val="28"/>
          <w:szCs w:val="28"/>
        </w:rPr>
        <w:t>муниципальной</w:t>
      </w:r>
      <w:r w:rsidRPr="00B34E93">
        <w:rPr>
          <w:rFonts w:eastAsia="Calibri"/>
          <w:sz w:val="28"/>
          <w:szCs w:val="28"/>
        </w:rPr>
        <w:t xml:space="preserve"> услуги.</w:t>
      </w:r>
    </w:p>
    <w:p w:rsidR="00B34E93" w:rsidRP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34E93">
        <w:rPr>
          <w:rFonts w:eastAsia="Calibri"/>
          <w:sz w:val="28"/>
          <w:szCs w:val="28"/>
        </w:rPr>
        <w:t>Персональная ответственность должностного лица определяется его должностной инструкцией.</w:t>
      </w:r>
    </w:p>
    <w:p w:rsidR="00B34E93" w:rsidRP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34E93">
        <w:rPr>
          <w:rFonts w:eastAsia="Calibri"/>
          <w:sz w:val="28"/>
          <w:szCs w:val="28"/>
        </w:rPr>
        <w:t xml:space="preserve">4.8. Перечень лиц, осуществляющих контроль за предоставлением </w:t>
      </w:r>
      <w:r>
        <w:rPr>
          <w:rFonts w:eastAsia="Calibri"/>
          <w:sz w:val="28"/>
          <w:szCs w:val="28"/>
        </w:rPr>
        <w:t>муниципальной услуги, устанавливается</w:t>
      </w:r>
      <w:r w:rsidRPr="00B34E93">
        <w:rPr>
          <w:rFonts w:eastAsia="Calibri"/>
          <w:sz w:val="28"/>
          <w:szCs w:val="28"/>
        </w:rPr>
        <w:t xml:space="preserve"> нормативными правовыми актами Администрации. </w:t>
      </w:r>
    </w:p>
    <w:p w:rsidR="00B34E93" w:rsidRPr="00B34E93" w:rsidRDefault="00B34E93" w:rsidP="00B34E93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B34E93">
        <w:rPr>
          <w:rFonts w:eastAsia="Calibri"/>
          <w:sz w:val="28"/>
          <w:szCs w:val="28"/>
          <w:lang w:eastAsia="ar-SA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B34E93" w:rsidRP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34E93">
        <w:rPr>
          <w:rFonts w:eastAsia="Calibri"/>
          <w:sz w:val="28"/>
          <w:szCs w:val="28"/>
        </w:rPr>
        <w:t>4.10</w:t>
      </w:r>
      <w:r>
        <w:rPr>
          <w:rFonts w:eastAsia="Calibri"/>
          <w:sz w:val="28"/>
          <w:szCs w:val="28"/>
        </w:rPr>
        <w:t>. При предоставлении заявителю результата муниципальной</w:t>
      </w:r>
      <w:r w:rsidRPr="00B34E93">
        <w:rPr>
          <w:rFonts w:eastAsia="Calibri"/>
          <w:sz w:val="28"/>
          <w:szCs w:val="28"/>
        </w:rPr>
        <w:t xml:space="preserve"> услуги должностное лицо А</w:t>
      </w:r>
      <w:r>
        <w:rPr>
          <w:rFonts w:eastAsia="Calibri"/>
          <w:sz w:val="28"/>
          <w:szCs w:val="28"/>
        </w:rPr>
        <w:t>дминистрации</w:t>
      </w:r>
      <w:r w:rsidRPr="00B34E93">
        <w:rPr>
          <w:rFonts w:eastAsia="Calibri"/>
          <w:sz w:val="28"/>
          <w:szCs w:val="28"/>
        </w:rPr>
        <w:t xml:space="preserve"> 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:rsid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B34E93">
        <w:rPr>
          <w:rFonts w:eastAsia="Calibri"/>
          <w:sz w:val="28"/>
          <w:szCs w:val="28"/>
        </w:rPr>
        <w:t>4.11. После описания процедуры оценки должностное лицо Администрации предлагает заявител</w:t>
      </w:r>
      <w:r>
        <w:rPr>
          <w:rFonts w:eastAsia="Calibri"/>
          <w:sz w:val="28"/>
          <w:szCs w:val="28"/>
        </w:rPr>
        <w:t>ю оценить качество услуги путем</w:t>
      </w:r>
      <w:r w:rsidRPr="00B34E93">
        <w:rPr>
          <w:rFonts w:eastAsia="Calibri"/>
          <w:sz w:val="28"/>
          <w:szCs w:val="28"/>
        </w:rPr>
        <w:t xml:space="preserve"> заполнения анкеты или опросного листа.</w:t>
      </w:r>
    </w:p>
    <w:p w:rsidR="00B34E93" w:rsidRDefault="00B34E93" w:rsidP="00B34E93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34E93" w:rsidRDefault="00B34E93" w:rsidP="00F4741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caps/>
          <w:sz w:val="28"/>
          <w:szCs w:val="28"/>
        </w:rPr>
        <w:t>5</w:t>
      </w:r>
      <w:r w:rsidRPr="00A269F7">
        <w:rPr>
          <w:rFonts w:eastAsia="Calibri"/>
          <w:caps/>
          <w:sz w:val="28"/>
          <w:szCs w:val="28"/>
        </w:rPr>
        <w:t>.</w:t>
      </w:r>
      <w:r>
        <w:rPr>
          <w:rFonts w:eastAsia="Calibri"/>
          <w:caps/>
          <w:sz w:val="28"/>
          <w:szCs w:val="28"/>
        </w:rPr>
        <w:t xml:space="preserve"> </w:t>
      </w:r>
      <w:r w:rsidR="00F47417" w:rsidRPr="00F47417">
        <w:rPr>
          <w:rFonts w:eastAsia="Calibri"/>
          <w:sz w:val="28"/>
          <w:szCs w:val="28"/>
          <w:lang w:eastAsia="ar-SA"/>
        </w:rPr>
        <w:t>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:rsidR="00F47417" w:rsidRDefault="00F47417" w:rsidP="00F47417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ar-SA"/>
        </w:rPr>
      </w:pP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5.1.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F47417">
        <w:rPr>
          <w:rFonts w:eastAsia="Calibri"/>
          <w:sz w:val="28"/>
          <w:szCs w:val="28"/>
          <w:lang w:eastAsia="ar-SA"/>
        </w:rPr>
        <w:t>Заявитель вправе подать жалобу на решения и (или) действия (бездействие) Администрации, ее должностных л</w:t>
      </w:r>
      <w:r>
        <w:rPr>
          <w:rFonts w:eastAsia="Calibri"/>
          <w:sz w:val="28"/>
          <w:szCs w:val="28"/>
          <w:lang w:eastAsia="ar-SA"/>
        </w:rPr>
        <w:t>иц, принятых (осуществленных) в</w:t>
      </w:r>
      <w:r w:rsidRPr="00F47417">
        <w:rPr>
          <w:rFonts w:eastAsia="Calibri"/>
          <w:sz w:val="28"/>
          <w:szCs w:val="28"/>
          <w:lang w:eastAsia="ar-SA"/>
        </w:rPr>
        <w:t xml:space="preserve"> ходе предоставления муниципальной услуги. </w:t>
      </w:r>
    </w:p>
    <w:p w:rsidR="00F47417" w:rsidRPr="00F47417" w:rsidRDefault="00F47417" w:rsidP="00F47417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5.2.  Жалоба подается в Администрацию в письменной форме, в том числе при личном приеме заявителя, или в электронном виде.</w:t>
      </w:r>
    </w:p>
    <w:p w:rsidR="00F47417" w:rsidRPr="00F47417" w:rsidRDefault="00F47417" w:rsidP="00F47417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Жалобу на решения и действия (бездействие) структурно</w:t>
      </w:r>
      <w:r>
        <w:rPr>
          <w:rFonts w:eastAsia="Calibri"/>
          <w:sz w:val="28"/>
          <w:szCs w:val="28"/>
          <w:lang w:eastAsia="ar-SA"/>
        </w:rPr>
        <w:t>го подразделения Администрации, можно подать</w:t>
      </w:r>
      <w:r w:rsidRPr="00F47417">
        <w:rPr>
          <w:rFonts w:eastAsia="Calibri"/>
          <w:sz w:val="28"/>
          <w:szCs w:val="28"/>
          <w:lang w:eastAsia="ar-SA"/>
        </w:rPr>
        <w:t xml:space="preserve"> в письменной форме, в том числе при личном приеме заявителя, или в электронном виде в Администрацию.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 xml:space="preserve">Прием жалоб в письменной форме осуществляется Администрацией в месте предоставления муниципальной услуги (в месте, где заявитель подавал запрос на </w:t>
      </w:r>
      <w:r w:rsidRPr="00F47417">
        <w:rPr>
          <w:rFonts w:eastAsia="Calibri"/>
          <w:sz w:val="28"/>
          <w:szCs w:val="28"/>
        </w:rPr>
        <w:lastRenderedPageBreak/>
        <w:t>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Время приема жалоб должно совпадать со времен</w:t>
      </w:r>
      <w:r>
        <w:rPr>
          <w:rFonts w:eastAsia="Calibri"/>
          <w:sz w:val="28"/>
          <w:szCs w:val="28"/>
        </w:rPr>
        <w:t>ем предоставления муниципальной</w:t>
      </w:r>
      <w:r w:rsidRPr="00F47417">
        <w:rPr>
          <w:rFonts w:eastAsia="Calibri"/>
          <w:sz w:val="28"/>
          <w:szCs w:val="28"/>
        </w:rPr>
        <w:t xml:space="preserve"> услуги.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Жалоба в письменной форме может быть также направлена по почте.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5.3. Информирование заявителей о порядке подачи и рассмотрения жалобы осуществляется в соответствии с пунктом 1.3 настоящего Регламента.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5.4. Досудебное (внесудебное) обжалование решений и действий (бездействия) Администрации, ее должностных лиц осуществляется в соответствии с: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F47417">
        <w:rPr>
          <w:rFonts w:eastAsia="Calibri"/>
          <w:sz w:val="28"/>
          <w:szCs w:val="28"/>
          <w:lang w:eastAsia="ar-SA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F47417">
        <w:rPr>
          <w:rFonts w:eastAsia="Calibri"/>
          <w:sz w:val="28"/>
          <w:szCs w:val="28"/>
          <w:lang w:eastAsia="ar-SA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F47417">
        <w:rPr>
          <w:rFonts w:eastAsia="Calibri"/>
          <w:sz w:val="28"/>
          <w:szCs w:val="28"/>
          <w:lang w:eastAsia="ar-SA"/>
        </w:rPr>
        <w:t>постановление Правительства Российской Федерации от 16 августа 2012 г. № 840 «</w:t>
      </w:r>
      <w:r w:rsidRPr="00F47417">
        <w:rPr>
          <w:rFonts w:eastAsia="Calibri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Дополнительно вправе указать муниципальный нормативный акт об обжаловании.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5.5. 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а) нарушение срока регистрации запроса заявителя о предоставлении муниципальной услуги;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б) нарушение срока предоставления муниципальной услуги;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 xml:space="preserve">в) требование предоставления заявителем документов </w:t>
      </w:r>
      <w:r w:rsidRPr="00F47417">
        <w:rPr>
          <w:rFonts w:eastAsia="Calibri"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F47417">
        <w:rPr>
          <w:rFonts w:eastAsia="Calibri"/>
          <w:sz w:val="28"/>
          <w:szCs w:val="28"/>
          <w:lang w:eastAsia="ar-SA"/>
        </w:rPr>
        <w:t>нормативными правовыми актами Российской Федерации, нормативными правовыми актами Нижегородской области</w:t>
      </w:r>
      <w:r>
        <w:rPr>
          <w:rFonts w:eastAsia="Calibri"/>
          <w:sz w:val="28"/>
          <w:szCs w:val="28"/>
          <w:lang w:eastAsia="ar-SA"/>
        </w:rPr>
        <w:t>, нормативными правовыми актами администрации Лукояновского муниципального округа Нижегородской области</w:t>
      </w:r>
      <w:r w:rsidRPr="00F47417">
        <w:rPr>
          <w:rFonts w:eastAsia="Calibri"/>
          <w:sz w:val="28"/>
          <w:szCs w:val="28"/>
          <w:lang w:eastAsia="ar-SA"/>
        </w:rPr>
        <w:t>, для предоставления муниципальной услуги;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lastRenderedPageBreak/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</w:t>
      </w:r>
      <w:r>
        <w:rPr>
          <w:rFonts w:eastAsia="Calibri"/>
          <w:sz w:val="28"/>
          <w:szCs w:val="28"/>
          <w:lang w:eastAsia="ar-SA"/>
        </w:rPr>
        <w:t>и, нормативными правовыми актами администрации Лукояновского муниципального округа Нижегородской области</w:t>
      </w:r>
      <w:r w:rsidRPr="00F47417">
        <w:rPr>
          <w:rFonts w:eastAsia="Calibri"/>
          <w:sz w:val="28"/>
          <w:szCs w:val="28"/>
          <w:lang w:eastAsia="ar-SA"/>
        </w:rPr>
        <w:t xml:space="preserve"> для предоставления муниципальной услуги;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</w:t>
      </w:r>
      <w:r>
        <w:rPr>
          <w:rFonts w:eastAsia="Calibri"/>
          <w:sz w:val="28"/>
          <w:szCs w:val="28"/>
          <w:lang w:eastAsia="ar-SA"/>
        </w:rPr>
        <w:t>, нормативными правовыми актами администрации Лукояновского муниципального округа Нижегородской области</w:t>
      </w:r>
      <w:r w:rsidRPr="00F47417">
        <w:rPr>
          <w:rFonts w:eastAsia="Calibri"/>
          <w:sz w:val="28"/>
          <w:szCs w:val="28"/>
          <w:lang w:eastAsia="ar-SA"/>
        </w:rPr>
        <w:t>;</w:t>
      </w:r>
    </w:p>
    <w:p w:rsid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  <w:lang w:eastAsia="ar-SA"/>
        </w:rPr>
        <w:t xml:space="preserve">е) </w:t>
      </w:r>
      <w:r w:rsidRPr="00F47417">
        <w:rPr>
          <w:rFonts w:eastAsia="Calibri"/>
          <w:sz w:val="28"/>
          <w:szCs w:val="28"/>
        </w:rPr>
        <w:t>затребование</w:t>
      </w:r>
      <w:r>
        <w:rPr>
          <w:rFonts w:eastAsia="Calibri"/>
          <w:sz w:val="28"/>
          <w:szCs w:val="28"/>
        </w:rPr>
        <w:t xml:space="preserve"> с заявителя при предоставлении</w:t>
      </w:r>
      <w:r w:rsidRPr="00F47417">
        <w:rPr>
          <w:rFonts w:eastAsia="Calibri"/>
          <w:sz w:val="28"/>
          <w:szCs w:val="28"/>
        </w:rPr>
        <w:t xml:space="preserve"> муниципальной услуги платы, не предусмотренной нормативными правовыми актами Российской Федерации, нормативными правовыми</w:t>
      </w:r>
      <w:r>
        <w:rPr>
          <w:rFonts w:eastAsia="Calibri"/>
          <w:sz w:val="28"/>
          <w:szCs w:val="28"/>
        </w:rPr>
        <w:t xml:space="preserve"> актами Нижегородской области, </w:t>
      </w:r>
      <w:r w:rsidR="00864E59">
        <w:rPr>
          <w:rFonts w:eastAsia="Calibri"/>
          <w:sz w:val="28"/>
          <w:szCs w:val="28"/>
        </w:rPr>
        <w:t>нормативными</w:t>
      </w:r>
      <w:r w:rsidRPr="00F47417">
        <w:rPr>
          <w:rFonts w:eastAsia="Calibri"/>
          <w:sz w:val="28"/>
          <w:szCs w:val="28"/>
        </w:rPr>
        <w:t xml:space="preserve"> правовыми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 xml:space="preserve">актами </w:t>
      </w:r>
      <w:r w:rsidRPr="00F4741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администрации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Лукояновского муниципального округа Нижегородской области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  <w:lang w:eastAsia="ar-SA"/>
        </w:rPr>
        <w:t xml:space="preserve">ж) отказ Администрации, его должностного лица </w:t>
      </w:r>
      <w:r w:rsidRPr="00F47417">
        <w:rPr>
          <w:rFonts w:eastAsia="Calibri"/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bCs/>
          <w:sz w:val="28"/>
          <w:szCs w:val="28"/>
        </w:rPr>
        <w:t>3)</w:t>
      </w:r>
      <w:r w:rsidRPr="00F47417">
        <w:rPr>
          <w:rFonts w:eastAsia="Calibri"/>
          <w:sz w:val="28"/>
          <w:szCs w:val="28"/>
        </w:rPr>
        <w:t xml:space="preserve"> нарушение срока или порядка выдачи документо</w:t>
      </w:r>
      <w:r w:rsidR="003E324D">
        <w:rPr>
          <w:rFonts w:eastAsia="Calibri"/>
          <w:sz w:val="28"/>
          <w:szCs w:val="28"/>
        </w:rPr>
        <w:t>в по результатам предоставления</w:t>
      </w:r>
      <w:r w:rsidRPr="00F47417">
        <w:rPr>
          <w:rFonts w:eastAsia="Calibri"/>
          <w:sz w:val="28"/>
          <w:szCs w:val="28"/>
        </w:rPr>
        <w:t xml:space="preserve"> муниципальной услуги;</w:t>
      </w:r>
    </w:p>
    <w:p w:rsidR="003E324D" w:rsidRDefault="00F47417" w:rsidP="003E324D">
      <w:pPr>
        <w:autoSpaceDE w:val="0"/>
        <w:autoSpaceDN w:val="0"/>
        <w:adjustRightInd w:val="0"/>
        <w:ind w:firstLine="851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</w:t>
      </w:r>
      <w:r w:rsidR="003E324D">
        <w:rPr>
          <w:rFonts w:eastAsia="Calibri"/>
          <w:sz w:val="28"/>
          <w:szCs w:val="28"/>
          <w:lang w:eastAsia="ar-SA"/>
        </w:rPr>
        <w:t>администрации Лукояновского муниципального округа Нижегородской области;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1" w:history="1">
        <w:r w:rsidRPr="00F47417">
          <w:rPr>
            <w:rFonts w:eastAsia="Calibri"/>
            <w:sz w:val="28"/>
            <w:szCs w:val="28"/>
          </w:rPr>
          <w:t>пунктом 4 части 1 статьи 7</w:t>
        </w:r>
      </w:hyperlink>
      <w:r w:rsidRPr="00F47417">
        <w:rPr>
          <w:rFonts w:eastAsia="Calibri"/>
          <w:sz w:val="28"/>
          <w:szCs w:val="28"/>
        </w:rPr>
        <w:t xml:space="preserve"> Федерального закона </w:t>
      </w:r>
      <w:r w:rsidRPr="00F47417">
        <w:rPr>
          <w:rFonts w:eastAsia="Calibri"/>
          <w:bCs/>
          <w:sz w:val="28"/>
          <w:szCs w:val="28"/>
        </w:rPr>
        <w:t>от 27 июля 2010 г.  №210-ФЗ «Об организации предоставления государственных и муниципальных услуг»</w:t>
      </w:r>
      <w:r w:rsidRPr="00F47417">
        <w:rPr>
          <w:rFonts w:eastAsia="Calibri"/>
          <w:sz w:val="28"/>
          <w:szCs w:val="28"/>
        </w:rPr>
        <w:t xml:space="preserve">. 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5.6. В электронном виде жалоба может быть подана заявителем посредством: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Pr="00F47417">
        <w:rPr>
          <w:rFonts w:eastAsia="Calibri"/>
          <w:sz w:val="28"/>
          <w:szCs w:val="28"/>
        </w:rPr>
        <w:lastRenderedPageBreak/>
        <w:t>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5.7.  Жалоба должна содержать: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а) наименование структурного подразделения Администрации, должностного лица администрации либо муниципального служащего, решения и действия (бездействие) которых обжалуются;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 xml:space="preserve">б) </w:t>
      </w:r>
      <w:r w:rsidRPr="00F47417">
        <w:rPr>
          <w:rFonts w:eastAsia="Calibri"/>
          <w:sz w:val="28"/>
          <w:szCs w:val="28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F47417">
        <w:rPr>
          <w:rFonts w:eastAsia="Calibri"/>
          <w:bCs/>
          <w:iCs/>
          <w:sz w:val="28"/>
          <w:szCs w:val="28"/>
        </w:rPr>
        <w:t xml:space="preserve"> (за исключением случая, когда жалоба направляется посредством системы досудебного обжалования)</w:t>
      </w:r>
      <w:r w:rsidRPr="00F47417">
        <w:rPr>
          <w:rFonts w:eastAsia="Calibri"/>
          <w:sz w:val="28"/>
          <w:szCs w:val="28"/>
          <w:lang w:eastAsia="ar-SA"/>
        </w:rPr>
        <w:t>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  <w:lang w:eastAsia="ar-SA"/>
        </w:rPr>
        <w:t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 либо муниципального служащего</w:t>
      </w:r>
      <w:r w:rsidRPr="00F47417">
        <w:rPr>
          <w:rFonts w:eastAsia="Calibri"/>
          <w:sz w:val="28"/>
          <w:szCs w:val="28"/>
        </w:rPr>
        <w:t>;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5.8. В случае подачи жалобы на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F47417">
        <w:rPr>
          <w:rFonts w:eastAsia="Calibri"/>
          <w:color w:val="000000"/>
          <w:sz w:val="28"/>
          <w:szCs w:val="28"/>
          <w:lang w:eastAsia="ar-SA"/>
        </w:rPr>
        <w:t>5.9.</w:t>
      </w:r>
      <w:r w:rsidRPr="00F47417">
        <w:rPr>
          <w:rFonts w:eastAsia="Calibri"/>
          <w:color w:val="000000"/>
          <w:sz w:val="28"/>
          <w:szCs w:val="28"/>
        </w:rPr>
        <w:t xml:space="preserve"> В случае, если жалоба подается </w:t>
      </w:r>
      <w:r w:rsidR="003E324D">
        <w:rPr>
          <w:rFonts w:eastAsia="Calibri"/>
          <w:color w:val="000000"/>
          <w:sz w:val="28"/>
          <w:szCs w:val="28"/>
        </w:rPr>
        <w:t xml:space="preserve">через представителя заявителя, </w:t>
      </w:r>
      <w:r w:rsidRPr="00F47417">
        <w:rPr>
          <w:rFonts w:eastAsia="Calibri"/>
          <w:color w:val="000000"/>
          <w:sz w:val="28"/>
          <w:szCs w:val="28"/>
        </w:rPr>
        <w:t xml:space="preserve">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22" w:history="1">
        <w:r w:rsidRPr="00F47417">
          <w:rPr>
            <w:rFonts w:eastAsia="Calibri"/>
            <w:color w:val="000000"/>
            <w:sz w:val="28"/>
            <w:szCs w:val="28"/>
          </w:rPr>
          <w:t>законодательством</w:t>
        </w:r>
      </w:hyperlink>
      <w:r w:rsidRPr="00F47417">
        <w:rPr>
          <w:rFonts w:eastAsia="Calibri"/>
          <w:color w:val="000000"/>
          <w:sz w:val="28"/>
          <w:szCs w:val="28"/>
        </w:rPr>
        <w:t xml:space="preserve"> Российской Федерации доверенность.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5.10. Заявитель имеет п</w:t>
      </w:r>
      <w:r w:rsidR="003E324D">
        <w:rPr>
          <w:rFonts w:eastAsia="Calibri"/>
          <w:sz w:val="28"/>
          <w:szCs w:val="28"/>
          <w:lang w:eastAsia="ar-SA"/>
        </w:rPr>
        <w:t>раво обратиться в Администрацию</w:t>
      </w:r>
      <w:r w:rsidRPr="00F47417">
        <w:rPr>
          <w:rFonts w:eastAsia="Calibri"/>
          <w:sz w:val="28"/>
          <w:szCs w:val="28"/>
          <w:lang w:eastAsia="ar-SA"/>
        </w:rPr>
        <w:t xml:space="preserve"> за получением информации и документов, необходимых для обоснования и рассмотрения жалобы.</w:t>
      </w:r>
    </w:p>
    <w:p w:rsidR="00F47417" w:rsidRPr="00F47417" w:rsidRDefault="00F47417" w:rsidP="00F47417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5.11. Жалоба, поступившая в Администрацию</w:t>
      </w:r>
      <w:r w:rsidR="003E324D">
        <w:rPr>
          <w:rFonts w:eastAsia="Calibri"/>
          <w:sz w:val="28"/>
          <w:szCs w:val="28"/>
          <w:lang w:eastAsia="ar-SA"/>
        </w:rPr>
        <w:t>,</w:t>
      </w:r>
      <w:r w:rsidRPr="00F47417">
        <w:rPr>
          <w:rFonts w:eastAsia="Calibri"/>
          <w:sz w:val="28"/>
          <w:szCs w:val="28"/>
          <w:lang w:eastAsia="ar-SA"/>
        </w:rPr>
        <w:t xml:space="preserve"> подлежит регистрации не позднее следующего за днем ее поступления рабочего дня. Жалоба рассматривается в течение 15 рабочих дней со дня ее регистр</w:t>
      </w:r>
      <w:r w:rsidR="003E324D">
        <w:rPr>
          <w:rFonts w:eastAsia="Calibri"/>
          <w:sz w:val="28"/>
          <w:szCs w:val="28"/>
          <w:lang w:eastAsia="ar-SA"/>
        </w:rPr>
        <w:t>ации, если более короткие сроки</w:t>
      </w:r>
      <w:r w:rsidRPr="00F47417">
        <w:rPr>
          <w:rFonts w:eastAsia="Calibri"/>
          <w:sz w:val="28"/>
          <w:szCs w:val="28"/>
          <w:lang w:eastAsia="ar-SA"/>
        </w:rPr>
        <w:t xml:space="preserve"> не установлены Администрацией. В случае обжалования отказа Администрации, должностных лиц Администрации, осуществляющих полномочия по предоставлению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lastRenderedPageBreak/>
        <w:t xml:space="preserve">В случае, если принятие решения по жалобе не входит в компетенцию Администрации, Администрация,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  </w:t>
      </w:r>
    </w:p>
    <w:p w:rsidR="00F47417" w:rsidRPr="00F47417" w:rsidRDefault="00F47417" w:rsidP="00F47417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5.12.  По результатам рассмотрения жалобы принимается одно из следующих решений: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а) жалоба удовлетворяется,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б) в удовлетворении жалобы отказывается.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>5.13. В удовлетворении жалобы отказывается в следующих случаях: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5.13.1. Наличие вступивше</w:t>
      </w:r>
      <w:r w:rsidR="003E324D">
        <w:rPr>
          <w:rFonts w:eastAsia="Calibri"/>
          <w:sz w:val="28"/>
          <w:szCs w:val="28"/>
        </w:rPr>
        <w:t>го в законную силу решения суда</w:t>
      </w:r>
      <w:r w:rsidRPr="00F47417">
        <w:rPr>
          <w:rFonts w:eastAsia="Calibri"/>
          <w:sz w:val="28"/>
          <w:szCs w:val="28"/>
        </w:rPr>
        <w:t xml:space="preserve"> по жалобе о том же предмете и по тем же основаниям.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5.13.2.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5.13.3.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 xml:space="preserve">5.14. Не позднее дня, следующего за днем принятия решения, указанного в пункте 5.12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случае,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7417">
        <w:rPr>
          <w:rFonts w:eastAsia="Calibri"/>
          <w:sz w:val="28"/>
          <w:szCs w:val="28"/>
        </w:rPr>
        <w:t xml:space="preserve">5.15. </w:t>
      </w:r>
      <w:r w:rsidRPr="00F47417">
        <w:rPr>
          <w:sz w:val="28"/>
          <w:szCs w:val="28"/>
        </w:rPr>
        <w:t>В ответе по результатам рассмотрения жалобы указываются: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 xml:space="preserve">а) </w:t>
      </w:r>
      <w:r w:rsidRPr="00F47417">
        <w:rPr>
          <w:rFonts w:eastAsia="Calibri"/>
          <w:sz w:val="28"/>
          <w:szCs w:val="28"/>
          <w:lang w:eastAsia="ar-SA"/>
        </w:rPr>
        <w:t>наименование органа,</w:t>
      </w:r>
      <w:r w:rsidR="003E324D">
        <w:rPr>
          <w:rFonts w:eastAsia="Calibri"/>
          <w:sz w:val="28"/>
          <w:szCs w:val="28"/>
          <w:lang w:eastAsia="ar-SA"/>
        </w:rPr>
        <w:t xml:space="preserve"> предоставляющего муниципальную услугу,</w:t>
      </w:r>
      <w:r w:rsidRPr="00F47417">
        <w:rPr>
          <w:rFonts w:eastAsia="Calibri"/>
          <w:sz w:val="28"/>
          <w:szCs w:val="28"/>
          <w:lang w:eastAsia="ar-SA"/>
        </w:rPr>
        <w:t xml:space="preserve"> рассмотревшего жалобу, должность, фамилия, имя, отчество (при наличии) его должностного лица, принявшего решение по жалобе</w:t>
      </w:r>
      <w:r w:rsidRPr="00F47417">
        <w:rPr>
          <w:sz w:val="28"/>
          <w:szCs w:val="28"/>
        </w:rPr>
        <w:t>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>б) номер, дата, место принятия решения, включая сведения</w:t>
      </w:r>
      <w:r w:rsidR="003E324D">
        <w:rPr>
          <w:sz w:val="28"/>
          <w:szCs w:val="28"/>
        </w:rPr>
        <w:t xml:space="preserve"> о должностном лице, работнике,</w:t>
      </w:r>
      <w:r w:rsidRPr="00F47417">
        <w:rPr>
          <w:sz w:val="28"/>
          <w:szCs w:val="28"/>
        </w:rPr>
        <w:t xml:space="preserve"> решение или действие (бездействие) которого обжалуется;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>в) фамилия, имя, отчество (при наличии) или наименование заявителя;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>г) основания для принятия решения по жалобе;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>д) принятое по жалобе решение;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 xml:space="preserve">е) </w:t>
      </w:r>
      <w:r w:rsidRPr="00F47417">
        <w:rPr>
          <w:rFonts w:eastAsia="Calibri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дается информация о действиях, осуществляемых Администрацией,  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 </w:t>
      </w:r>
      <w:r w:rsidRPr="00F47417">
        <w:rPr>
          <w:rFonts w:eastAsia="Calibri"/>
          <w:sz w:val="28"/>
          <w:szCs w:val="28"/>
          <w:lang w:eastAsia="ar-SA"/>
        </w:rPr>
        <w:lastRenderedPageBreak/>
        <w:t>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F47417">
        <w:rPr>
          <w:sz w:val="28"/>
          <w:szCs w:val="28"/>
        </w:rPr>
        <w:t>;</w:t>
      </w:r>
    </w:p>
    <w:p w:rsidR="00F47417" w:rsidRPr="00F47417" w:rsidRDefault="00F47417" w:rsidP="00F47417">
      <w:pPr>
        <w:ind w:firstLine="851"/>
        <w:jc w:val="both"/>
        <w:rPr>
          <w:sz w:val="28"/>
          <w:szCs w:val="28"/>
        </w:rPr>
      </w:pPr>
      <w:r w:rsidRPr="00F47417">
        <w:rPr>
          <w:sz w:val="28"/>
          <w:szCs w:val="28"/>
        </w:rPr>
        <w:t xml:space="preserve">ж) </w:t>
      </w:r>
      <w:r w:rsidRPr="00F47417">
        <w:rPr>
          <w:rFonts w:eastAsia="Calibri"/>
          <w:sz w:val="28"/>
          <w:szCs w:val="28"/>
          <w:lang w:eastAsia="ar-SA"/>
        </w:rPr>
        <w:t>в случае признания жалобы не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F47417">
        <w:rPr>
          <w:sz w:val="28"/>
          <w:szCs w:val="28"/>
        </w:rPr>
        <w:t>.</w:t>
      </w:r>
    </w:p>
    <w:p w:rsidR="00F47417" w:rsidRPr="00F47417" w:rsidRDefault="00F47417" w:rsidP="00F47417">
      <w:pPr>
        <w:widowControl w:val="0"/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F47417">
        <w:rPr>
          <w:rFonts w:eastAsia="Calibri"/>
          <w:sz w:val="28"/>
          <w:szCs w:val="28"/>
          <w:lang w:eastAsia="ar-SA"/>
        </w:rPr>
        <w:t xml:space="preserve">5.16. 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</w:t>
      </w:r>
      <w:r w:rsidR="003E324D">
        <w:rPr>
          <w:rFonts w:eastAsia="Calibri"/>
          <w:sz w:val="28"/>
          <w:szCs w:val="28"/>
          <w:lang w:eastAsia="ar-SA"/>
        </w:rPr>
        <w:t>лицо,</w:t>
      </w:r>
      <w:r w:rsidRPr="00F47417">
        <w:rPr>
          <w:rFonts w:eastAsia="Calibri"/>
          <w:sz w:val="28"/>
          <w:szCs w:val="28"/>
          <w:lang w:eastAsia="ar-SA"/>
        </w:rPr>
        <w:t xml:space="preserve"> наделенное полномочиями по рассмотрению жалоб, незамедлительно направляет имеющиеся материалы в органы прокуратуры.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  <w:lang w:eastAsia="ar-SA"/>
        </w:rPr>
        <w:t>5.17. Администрация</w:t>
      </w:r>
      <w:r w:rsidRPr="00F47417">
        <w:rPr>
          <w:rFonts w:eastAsia="Calibri"/>
          <w:sz w:val="28"/>
          <w:szCs w:val="28"/>
        </w:rPr>
        <w:t xml:space="preserve"> вправе оставить жалобу без ответа в следующих случаях: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5.18. Администрация сообщают заявителю об оставлении жалобы без ответа в течение 3 рабочих дней со дня регистрации жалобы.</w:t>
      </w:r>
    </w:p>
    <w:p w:rsidR="00F47417" w:rsidRPr="00F47417" w:rsidRDefault="00F47417" w:rsidP="00F4741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F47417">
        <w:rPr>
          <w:rFonts w:eastAsia="Calibri"/>
          <w:sz w:val="28"/>
          <w:szCs w:val="28"/>
        </w:rPr>
        <w:t>5.19. Информация о порядке обжалования решений и действий (бездействия) Администрации, ее должностных лиц, предо</w:t>
      </w:r>
      <w:r w:rsidR="003E324D">
        <w:rPr>
          <w:rFonts w:eastAsia="Calibri"/>
          <w:sz w:val="28"/>
          <w:szCs w:val="28"/>
        </w:rPr>
        <w:t>ставляющих муниципальную услугу</w:t>
      </w:r>
      <w:r w:rsidRPr="00F47417">
        <w:rPr>
          <w:rFonts w:eastAsia="Calibri"/>
          <w:sz w:val="28"/>
          <w:szCs w:val="28"/>
        </w:rPr>
        <w:t xml:space="preserve"> размещается на Едином - портале государственных и муниципальных услуг (функций) и Едином Интернет-портале государственных и муниципальных услуг (функций) Нижегородской области.  </w:t>
      </w:r>
    </w:p>
    <w:p w:rsidR="00F47417" w:rsidRDefault="00F47417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864E59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p w:rsidR="00536726" w:rsidRDefault="00536726" w:rsidP="00F47417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rFonts w:eastAsia="Calibri"/>
          <w:sz w:val="28"/>
          <w:szCs w:val="28"/>
          <w:lang w:eastAsia="ar-SA"/>
        </w:rPr>
      </w:pPr>
    </w:p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536726" w:rsidTr="004D20D5">
        <w:trPr>
          <w:trHeight w:val="2117"/>
        </w:trPr>
        <w:tc>
          <w:tcPr>
            <w:tcW w:w="5663" w:type="dxa"/>
          </w:tcPr>
          <w:p w:rsidR="00536726" w:rsidRDefault="00536726" w:rsidP="00536726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Приложение 1</w:t>
            </w:r>
          </w:p>
          <w:p w:rsidR="00536726" w:rsidRDefault="00536726" w:rsidP="0053672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администрации Лукояновского муниципального округа Нижегородской области</w:t>
            </w:r>
            <w:r w:rsidRPr="00AC4CA5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по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предоставлению муниципальной услуги «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Предоставление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жилого помещения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 xml:space="preserve"> специализированного жилищного фонда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</w:p>
        </w:tc>
      </w:tr>
    </w:tbl>
    <w:p w:rsidR="00536726" w:rsidRDefault="00536726" w:rsidP="00536726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ar-SA"/>
        </w:rPr>
      </w:pPr>
    </w:p>
    <w:tbl>
      <w:tblPr>
        <w:tblStyle w:val="a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4D20D5" w:rsidTr="006533A1">
        <w:trPr>
          <w:trHeight w:val="4361"/>
        </w:trPr>
        <w:tc>
          <w:tcPr>
            <w:tcW w:w="5521" w:type="dxa"/>
          </w:tcPr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Главе местного самоуправления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________________________________________________________________________________________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от__________________________________________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(ФИО, паспортные данные: серия, номер, каким органом и когда выдан паспорт)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Адрес заявителя</w:t>
            </w:r>
            <w:r>
              <w:rPr>
                <w:rFonts w:eastAsia="Calibri"/>
                <w:sz w:val="24"/>
                <w:szCs w:val="24"/>
                <w:lang w:eastAsia="ar-SA"/>
              </w:rPr>
              <w:t>: 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(место регистрации физического лица)</w:t>
            </w:r>
          </w:p>
          <w:p w:rsid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Телефон заявителя: ___________________________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ФИО уполномоченного представителя заявителя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Паспортные данные представителя: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(серия, номер, каким органом и когда выдан паспорт)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Документ, подтверждающий полномочия представителя: ______________________________</w:t>
            </w:r>
          </w:p>
          <w:p w:rsidR="00953832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953832" w:rsidRPr="00953832" w:rsidRDefault="00953832" w:rsidP="0095383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(наименование и реквизиты документа)</w:t>
            </w:r>
          </w:p>
          <w:p w:rsidR="00953832" w:rsidRPr="004D20D5" w:rsidRDefault="00953832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</w:p>
          <w:p w:rsidR="004D20D5" w:rsidRPr="004D20D5" w:rsidRDefault="004D20D5" w:rsidP="004D20D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</w:p>
        </w:tc>
      </w:tr>
    </w:tbl>
    <w:p w:rsidR="00B34E93" w:rsidRPr="006533A1" w:rsidRDefault="006533A1" w:rsidP="006533A1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ar-SA"/>
        </w:rPr>
      </w:pPr>
      <w:r w:rsidRPr="006533A1">
        <w:rPr>
          <w:rFonts w:eastAsia="Calibri"/>
          <w:sz w:val="24"/>
          <w:szCs w:val="24"/>
          <w:lang w:eastAsia="ar-SA"/>
        </w:rPr>
        <w:t>ЗАЯВЛЕНИЕ</w:t>
      </w:r>
    </w:p>
    <w:p w:rsidR="001D63DD" w:rsidRPr="007F411D" w:rsidRDefault="001D63DD" w:rsidP="007F411D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7F411D" w:rsidRDefault="006533A1" w:rsidP="006533A1">
      <w:pPr>
        <w:shd w:val="clear" w:color="auto" w:fill="FFFFFF"/>
        <w:suppressAutoHyphens/>
        <w:ind w:firstLine="567"/>
        <w:jc w:val="both"/>
        <w:rPr>
          <w:rFonts w:eastAsia="Calibri"/>
          <w:color w:val="000000"/>
          <w:sz w:val="24"/>
          <w:szCs w:val="24"/>
          <w:lang w:eastAsia="ar-SA"/>
        </w:rPr>
      </w:pPr>
      <w:r w:rsidRPr="006533A1">
        <w:rPr>
          <w:rFonts w:eastAsia="Calibri"/>
          <w:color w:val="000000"/>
          <w:sz w:val="24"/>
          <w:szCs w:val="24"/>
          <w:lang w:eastAsia="ar-SA"/>
        </w:rPr>
        <w:t xml:space="preserve">Прошу предоставить мне жилое помещение </w:t>
      </w:r>
      <w:r>
        <w:rPr>
          <w:rFonts w:eastAsia="Calibri"/>
          <w:color w:val="000000"/>
          <w:sz w:val="24"/>
          <w:szCs w:val="24"/>
          <w:lang w:eastAsia="ar-SA"/>
        </w:rPr>
        <w:t>специализированного жилищного фонда на состав семьи ________ человек в связи с тем, что _______________________________________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Состав семьи: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(ФИО, дата рождения, степень родства, адрес регистрации)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(ФИО, дата рождения, степень родства, адрес регистрации)</w:t>
      </w:r>
    </w:p>
    <w:p w:rsidR="006533A1" w:rsidRP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  <w:r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(ФИО, дата рождения, степень родства, адрес регистрации)</w:t>
      </w: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___________________________________________________________________________________________________</w:t>
      </w: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(ФИО, дата рождения, степень родства, адрес регистрации)</w:t>
      </w:r>
    </w:p>
    <w:p w:rsidR="006533A1" w:rsidRPr="006533A1" w:rsidRDefault="006533A1" w:rsidP="006533A1">
      <w:pPr>
        <w:autoSpaceDE w:val="0"/>
        <w:autoSpaceDN w:val="0"/>
        <w:adjustRightInd w:val="0"/>
        <w:ind w:lef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Результат</w:t>
      </w:r>
      <w:r w:rsidRPr="006533A1">
        <w:rPr>
          <w:rFonts w:eastAsia="Calibri"/>
          <w:sz w:val="24"/>
          <w:szCs w:val="24"/>
        </w:rPr>
        <w:t xml:space="preserve"> предоставления муниципальной услуги прошу (указать один из перечисленных способов):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6533A1" w:rsidRPr="006533A1" w:rsidTr="006533A1">
        <w:tc>
          <w:tcPr>
            <w:tcW w:w="92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533A1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533A1" w:rsidRPr="006533A1" w:rsidTr="006533A1">
        <w:tc>
          <w:tcPr>
            <w:tcW w:w="92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533A1">
              <w:rPr>
                <w:rFonts w:eastAsia="Calibri"/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7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6533A1" w:rsidRPr="006533A1" w:rsidRDefault="006533A1" w:rsidP="006533A1">
      <w:pPr>
        <w:autoSpaceDE w:val="0"/>
        <w:autoSpaceDN w:val="0"/>
        <w:adjustRightInd w:val="0"/>
        <w:ind w:left="-142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lastRenderedPageBreak/>
        <w:t>Прошу проинформировать меня о ходе предоставления муниципальной услуги путем (нужное отметить):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Style w:val="12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6533A1" w:rsidRPr="006533A1" w:rsidTr="006533A1">
        <w:trPr>
          <w:trHeight w:val="404"/>
        </w:trPr>
        <w:tc>
          <w:tcPr>
            <w:tcW w:w="92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6533A1">
              <w:rPr>
                <w:rFonts w:eastAsia="Calibri"/>
                <w:sz w:val="24"/>
                <w:szCs w:val="24"/>
              </w:rPr>
              <w:t>Направления сообщения на электронную почту ____________________________</w:t>
            </w:r>
          </w:p>
        </w:tc>
        <w:tc>
          <w:tcPr>
            <w:tcW w:w="7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533A1" w:rsidRPr="006533A1" w:rsidTr="006533A1">
        <w:trPr>
          <w:trHeight w:val="404"/>
        </w:trPr>
        <w:tc>
          <w:tcPr>
            <w:tcW w:w="92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6533A1">
              <w:rPr>
                <w:rFonts w:eastAsia="Calibri"/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7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533A1" w:rsidRPr="006533A1" w:rsidTr="006533A1">
        <w:tc>
          <w:tcPr>
            <w:tcW w:w="92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533A1">
              <w:rPr>
                <w:rFonts w:eastAsia="Calibri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709" w:type="dxa"/>
          </w:tcPr>
          <w:p w:rsidR="006533A1" w:rsidRPr="006533A1" w:rsidRDefault="006533A1" w:rsidP="006533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 (</w:t>
      </w:r>
      <w:proofErr w:type="spellStart"/>
      <w:r w:rsidRPr="006533A1">
        <w:rPr>
          <w:rFonts w:eastAsia="Calibri"/>
          <w:sz w:val="24"/>
          <w:szCs w:val="24"/>
        </w:rPr>
        <w:t>ны</w:t>
      </w:r>
      <w:proofErr w:type="spellEnd"/>
      <w:r w:rsidRPr="006533A1">
        <w:rPr>
          <w:rFonts w:eastAsia="Calibri"/>
          <w:sz w:val="24"/>
          <w:szCs w:val="24"/>
        </w:rPr>
        <w:t>):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>Заявитель: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>Члены семьи: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6533A1" w:rsidRPr="006533A1" w:rsidRDefault="006533A1" w:rsidP="006533A1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6533A1" w:rsidRDefault="006533A1" w:rsidP="006533A1">
      <w:pPr>
        <w:shd w:val="clear" w:color="auto" w:fill="FFFFFF"/>
        <w:suppressAutoHyphens/>
        <w:jc w:val="both"/>
        <w:rPr>
          <w:rFonts w:eastAsia="Calibri"/>
          <w:color w:val="000000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6533A1" w:rsidTr="00603C2C">
        <w:trPr>
          <w:trHeight w:val="2117"/>
        </w:trPr>
        <w:tc>
          <w:tcPr>
            <w:tcW w:w="5663" w:type="dxa"/>
          </w:tcPr>
          <w:p w:rsidR="006533A1" w:rsidRDefault="006533A1" w:rsidP="00603C2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Приложение 2</w:t>
            </w:r>
          </w:p>
          <w:p w:rsidR="006533A1" w:rsidRDefault="006533A1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администрации Лукояновского муниципального округа Нижегородской области</w:t>
            </w:r>
            <w:r w:rsidRPr="00AC4CA5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по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предоставлению муниципальной услуги «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Предоставление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жилого помещения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 xml:space="preserve"> специализированного жилищного фонда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</w:p>
        </w:tc>
      </w:tr>
    </w:tbl>
    <w:p w:rsidR="006533A1" w:rsidRPr="006533A1" w:rsidRDefault="006533A1" w:rsidP="006533A1">
      <w:pPr>
        <w:shd w:val="clear" w:color="auto" w:fill="FFFFFF"/>
        <w:suppressAutoHyphens/>
        <w:jc w:val="center"/>
        <w:rPr>
          <w:rFonts w:eastAsia="Calibri"/>
          <w:color w:val="000000"/>
          <w:sz w:val="24"/>
          <w:szCs w:val="24"/>
          <w:lang w:eastAsia="ar-SA"/>
        </w:rPr>
      </w:pPr>
    </w:p>
    <w:p w:rsidR="003C53C5" w:rsidRDefault="003C53C5" w:rsidP="004A3D10">
      <w:pPr>
        <w:shd w:val="clear" w:color="auto" w:fill="FFFFFF"/>
        <w:suppressAutoHyphens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</w:p>
    <w:tbl>
      <w:tblPr>
        <w:tblStyle w:val="a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E320F" w:rsidTr="00CE320F">
        <w:trPr>
          <w:trHeight w:val="4361"/>
        </w:trPr>
        <w:tc>
          <w:tcPr>
            <w:tcW w:w="5531" w:type="dxa"/>
          </w:tcPr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Главе местного самоуправления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(ФИО, паспортные данные: серия, номер, каким органом и когда выдан паспорт)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Адрес заявителя</w:t>
            </w:r>
            <w:r>
              <w:rPr>
                <w:rFonts w:eastAsia="Calibri"/>
                <w:sz w:val="24"/>
                <w:szCs w:val="24"/>
                <w:lang w:eastAsia="ar-SA"/>
              </w:rPr>
              <w:t>: 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(место регистрации физического лица)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Телефон заявителя: 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ФИО уполномоченного представителя заявителя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Паспортные данные представителя: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(серия, номер, каким органом и когда выдан паспорт)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Документ, подтверждающий полномочия представителя: ______________________________</w:t>
            </w:r>
          </w:p>
          <w:p w:rsidR="00CE320F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CE320F" w:rsidRPr="00953832" w:rsidRDefault="00CE320F" w:rsidP="00603C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(наименование и реквизиты документа)</w:t>
            </w:r>
          </w:p>
          <w:p w:rsidR="00CE320F" w:rsidRPr="004D20D5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E320F" w:rsidRPr="004D20D5" w:rsidRDefault="00CE320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</w:p>
        </w:tc>
      </w:tr>
    </w:tbl>
    <w:p w:rsidR="00CE320F" w:rsidRPr="006533A1" w:rsidRDefault="00CE320F" w:rsidP="00CE320F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ar-SA"/>
        </w:rPr>
      </w:pPr>
      <w:r w:rsidRPr="006533A1">
        <w:rPr>
          <w:rFonts w:eastAsia="Calibri"/>
          <w:sz w:val="24"/>
          <w:szCs w:val="24"/>
          <w:lang w:eastAsia="ar-SA"/>
        </w:rPr>
        <w:t>ЗАЯВЛЕНИЕ</w:t>
      </w:r>
    </w:p>
    <w:p w:rsidR="004A3D10" w:rsidRPr="00CE320F" w:rsidRDefault="00CE320F" w:rsidP="00CE320F">
      <w:pPr>
        <w:shd w:val="clear" w:color="auto" w:fill="FFFFFF"/>
        <w:suppressAutoHyphens/>
        <w:ind w:firstLine="567"/>
        <w:jc w:val="both"/>
        <w:rPr>
          <w:rFonts w:eastAsia="Calibri"/>
          <w:color w:val="000000"/>
          <w:sz w:val="24"/>
          <w:szCs w:val="24"/>
          <w:lang w:eastAsia="ar-SA"/>
        </w:rPr>
      </w:pPr>
      <w:r w:rsidRPr="00CE320F">
        <w:rPr>
          <w:rFonts w:eastAsia="Calibri"/>
          <w:color w:val="000000"/>
          <w:sz w:val="24"/>
          <w:szCs w:val="24"/>
          <w:lang w:eastAsia="ar-SA"/>
        </w:rPr>
        <w:t>Прошу исправить следующие опечатки (ошибки) в _______________________</w:t>
      </w:r>
      <w:r>
        <w:rPr>
          <w:rFonts w:eastAsia="Calibri"/>
          <w:color w:val="000000"/>
          <w:sz w:val="24"/>
          <w:szCs w:val="24"/>
          <w:lang w:eastAsia="ar-SA"/>
        </w:rPr>
        <w:t>__________</w:t>
      </w:r>
    </w:p>
    <w:p w:rsidR="00CE320F" w:rsidRPr="00CE320F" w:rsidRDefault="00CE320F" w:rsidP="00CE320F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 w:rsidRPr="00CE320F"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ar-SA"/>
        </w:rPr>
        <w:t>____________</w:t>
      </w:r>
      <w:r w:rsidRPr="00CE320F">
        <w:rPr>
          <w:rFonts w:eastAsia="Calibri"/>
          <w:color w:val="000000"/>
          <w:sz w:val="24"/>
          <w:szCs w:val="24"/>
          <w:lang w:eastAsia="ar-SA"/>
        </w:rPr>
        <w:t xml:space="preserve"> </w:t>
      </w:r>
    </w:p>
    <w:p w:rsidR="00CE320F" w:rsidRPr="00CE320F" w:rsidRDefault="00CE320F" w:rsidP="00CE320F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 w:rsidRPr="00CE320F">
        <w:rPr>
          <w:rFonts w:eastAsia="Calibri"/>
          <w:color w:val="000000"/>
          <w:sz w:val="24"/>
          <w:szCs w:val="24"/>
          <w:lang w:eastAsia="ar-SA"/>
        </w:rPr>
        <w:t>от ____________ № _____________ выданном _______________________________</w:t>
      </w:r>
      <w:r>
        <w:rPr>
          <w:rFonts w:eastAsia="Calibri"/>
          <w:color w:val="000000"/>
          <w:sz w:val="24"/>
          <w:szCs w:val="24"/>
          <w:lang w:eastAsia="ar-SA"/>
        </w:rPr>
        <w:t>___________</w:t>
      </w:r>
    </w:p>
    <w:p w:rsidR="00CE320F" w:rsidRDefault="00CE320F" w:rsidP="00CE320F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  <w:r w:rsidRPr="00CE320F">
        <w:rPr>
          <w:rFonts w:eastAsia="Calibri"/>
          <w:color w:val="000000"/>
          <w:sz w:val="24"/>
          <w:szCs w:val="24"/>
          <w:lang w:eastAsia="ar-SA"/>
        </w:rPr>
        <w:t>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ar-SA"/>
        </w:rPr>
        <w:t>____________</w:t>
      </w:r>
    </w:p>
    <w:p w:rsidR="00CE320F" w:rsidRDefault="00CE320F" w:rsidP="00CE320F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  <w:r>
        <w:rPr>
          <w:rFonts w:eastAsia="Calibri"/>
          <w:color w:val="000000"/>
          <w:lang w:eastAsia="ar-SA"/>
        </w:rPr>
        <w:t>(наименование уполномоченного органа)</w:t>
      </w:r>
    </w:p>
    <w:p w:rsidR="00CE320F" w:rsidRDefault="00CE320F" w:rsidP="00CE320F">
      <w:pPr>
        <w:shd w:val="clear" w:color="auto" w:fill="FFFFFF"/>
        <w:suppressAutoHyphens/>
        <w:jc w:val="center"/>
        <w:rPr>
          <w:rFonts w:eastAsia="Calibri"/>
          <w:color w:val="000000"/>
          <w:lang w:eastAsia="ar-SA"/>
        </w:rPr>
      </w:pPr>
    </w:p>
    <w:tbl>
      <w:tblPr>
        <w:tblStyle w:val="21"/>
        <w:tblW w:w="9918" w:type="dxa"/>
        <w:tblLook w:val="04A0" w:firstRow="1" w:lastRow="0" w:firstColumn="1" w:lastColumn="0" w:noHBand="0" w:noVBand="1"/>
      </w:tblPr>
      <w:tblGrid>
        <w:gridCol w:w="534"/>
        <w:gridCol w:w="2976"/>
        <w:gridCol w:w="3148"/>
        <w:gridCol w:w="3260"/>
      </w:tblGrid>
      <w:tr w:rsidR="00CE320F" w:rsidRPr="00CE320F" w:rsidTr="00CE320F">
        <w:tc>
          <w:tcPr>
            <w:tcW w:w="534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Данные (сведения), указанные в ___________</w:t>
            </w:r>
          </w:p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______________________</w:t>
            </w:r>
          </w:p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______________________</w:t>
            </w:r>
            <w:r w:rsidRPr="00CE320F">
              <w:rPr>
                <w:rFonts w:eastAsia="Calibri"/>
                <w:sz w:val="24"/>
                <w:szCs w:val="24"/>
              </w:rPr>
              <w:br/>
              <w:t>______________________</w:t>
            </w:r>
          </w:p>
        </w:tc>
        <w:tc>
          <w:tcPr>
            <w:tcW w:w="3148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Данные (сведения), которые необходимо указать в ______________</w:t>
            </w:r>
            <w:r>
              <w:rPr>
                <w:rFonts w:eastAsia="Calibri"/>
                <w:sz w:val="24"/>
                <w:szCs w:val="24"/>
              </w:rPr>
              <w:t>_________</w:t>
            </w:r>
            <w:r w:rsidRPr="00CE320F">
              <w:rPr>
                <w:rFonts w:eastAsia="Calibri"/>
                <w:sz w:val="24"/>
                <w:szCs w:val="24"/>
              </w:rPr>
              <w:br/>
              <w:t>_______________________</w:t>
            </w:r>
            <w:r w:rsidRPr="00CE320F">
              <w:rPr>
                <w:rFonts w:eastAsia="Calibri"/>
                <w:sz w:val="24"/>
                <w:szCs w:val="24"/>
              </w:rPr>
              <w:br/>
              <w:t>_______________________</w:t>
            </w:r>
          </w:p>
        </w:tc>
        <w:tc>
          <w:tcPr>
            <w:tcW w:w="3260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Обоснование с указанием реквизита(</w:t>
            </w:r>
            <w:proofErr w:type="spellStart"/>
            <w:r w:rsidRPr="00CE320F">
              <w:rPr>
                <w:rFonts w:eastAsia="Calibri"/>
                <w:sz w:val="24"/>
                <w:szCs w:val="24"/>
              </w:rPr>
              <w:t>ов</w:t>
            </w:r>
            <w:proofErr w:type="spellEnd"/>
            <w:r w:rsidRPr="00CE320F">
              <w:rPr>
                <w:rFonts w:eastAsia="Calibri"/>
                <w:sz w:val="24"/>
                <w:szCs w:val="24"/>
              </w:rPr>
              <w:t>) документа(</w:t>
            </w:r>
            <w:proofErr w:type="spellStart"/>
            <w:r w:rsidRPr="00CE320F">
              <w:rPr>
                <w:rFonts w:eastAsia="Calibri"/>
                <w:sz w:val="24"/>
                <w:szCs w:val="24"/>
              </w:rPr>
              <w:t>ов</w:t>
            </w:r>
            <w:proofErr w:type="spellEnd"/>
            <w:r w:rsidRPr="00CE320F">
              <w:rPr>
                <w:rFonts w:eastAsia="Calibri"/>
                <w:sz w:val="24"/>
                <w:szCs w:val="24"/>
              </w:rPr>
              <w:t xml:space="preserve">), на основании которых заключался договор о предоставлении </w:t>
            </w:r>
            <w:r w:rsidRPr="00CE320F">
              <w:rPr>
                <w:rFonts w:eastAsia="Calibri"/>
                <w:sz w:val="24"/>
              </w:rPr>
              <w:t>жилого</w:t>
            </w:r>
            <w:r>
              <w:rPr>
                <w:rFonts w:eastAsia="Calibri"/>
                <w:sz w:val="24"/>
              </w:rPr>
              <w:t xml:space="preserve"> помещение</w:t>
            </w:r>
            <w:r w:rsidRPr="00CE320F">
              <w:rPr>
                <w:rFonts w:eastAsia="Calibri"/>
                <w:sz w:val="24"/>
              </w:rPr>
              <w:t xml:space="preserve"> специализированного жилищного фонда</w:t>
            </w:r>
          </w:p>
        </w:tc>
      </w:tr>
      <w:tr w:rsidR="00CE320F" w:rsidRPr="00CE320F" w:rsidTr="00CE320F">
        <w:tc>
          <w:tcPr>
            <w:tcW w:w="534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48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E320F" w:rsidRPr="00CE320F" w:rsidRDefault="00CE320F" w:rsidP="00CE320F">
      <w:pPr>
        <w:shd w:val="clear" w:color="auto" w:fill="FFFFFF"/>
        <w:suppressAutoHyphens/>
        <w:jc w:val="both"/>
        <w:rPr>
          <w:rFonts w:eastAsia="Calibri"/>
          <w:color w:val="000000"/>
          <w:sz w:val="24"/>
          <w:szCs w:val="24"/>
          <w:lang w:eastAsia="ar-SA"/>
        </w:rPr>
      </w:pPr>
    </w:p>
    <w:p w:rsidR="00DC49FE" w:rsidRDefault="00CE320F" w:rsidP="00CE320F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 выдать __________________________________________________________________________</w:t>
      </w:r>
    </w:p>
    <w:p w:rsidR="00CE320F" w:rsidRDefault="00CE320F" w:rsidP="00CE320F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 с указанием верных данных.</w:t>
      </w:r>
    </w:p>
    <w:p w:rsidR="00CE320F" w:rsidRPr="00CE320F" w:rsidRDefault="00CE320F" w:rsidP="00CE320F">
      <w:pPr>
        <w:autoSpaceDE w:val="0"/>
        <w:autoSpaceDN w:val="0"/>
        <w:adjustRightInd w:val="0"/>
        <w:ind w:left="-14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Результат</w:t>
      </w:r>
      <w:r w:rsidRPr="00CE320F">
        <w:rPr>
          <w:rFonts w:eastAsia="Calibri"/>
          <w:sz w:val="24"/>
          <w:szCs w:val="24"/>
        </w:rPr>
        <w:t xml:space="preserve"> предоставления муниципальной услуги прошу (указать один из перечисленных способов):</w:t>
      </w:r>
    </w:p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Style w:val="3"/>
        <w:tblW w:w="9918" w:type="dxa"/>
        <w:tblLook w:val="04A0" w:firstRow="1" w:lastRow="0" w:firstColumn="1" w:lastColumn="0" w:noHBand="0" w:noVBand="1"/>
      </w:tblPr>
      <w:tblGrid>
        <w:gridCol w:w="9067"/>
        <w:gridCol w:w="851"/>
      </w:tblGrid>
      <w:tr w:rsidR="00CE320F" w:rsidRPr="00CE320F" w:rsidTr="00CE320F">
        <w:tc>
          <w:tcPr>
            <w:tcW w:w="9067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851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320F" w:rsidRPr="00CE320F" w:rsidTr="00CE320F">
        <w:tc>
          <w:tcPr>
            <w:tcW w:w="9067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Направить почтовым отправлением</w:t>
            </w:r>
          </w:p>
        </w:tc>
        <w:tc>
          <w:tcPr>
            <w:tcW w:w="851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320F">
        <w:rPr>
          <w:rFonts w:eastAsia="Calibri"/>
          <w:sz w:val="24"/>
          <w:szCs w:val="24"/>
        </w:rPr>
        <w:t>Прошу проинформировать меня о ходе предоставления муниципальной услуги путем (нужное отметить):</w:t>
      </w:r>
    </w:p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3"/>
        <w:tblW w:w="9918" w:type="dxa"/>
        <w:tblLook w:val="04A0" w:firstRow="1" w:lastRow="0" w:firstColumn="1" w:lastColumn="0" w:noHBand="0" w:noVBand="1"/>
      </w:tblPr>
      <w:tblGrid>
        <w:gridCol w:w="9067"/>
        <w:gridCol w:w="851"/>
      </w:tblGrid>
      <w:tr w:rsidR="00CE320F" w:rsidRPr="00CE320F" w:rsidTr="00CE320F">
        <w:trPr>
          <w:trHeight w:val="404"/>
        </w:trPr>
        <w:tc>
          <w:tcPr>
            <w:tcW w:w="9067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Направления сообщения на электронную почту ___________________________</w:t>
            </w:r>
          </w:p>
        </w:tc>
        <w:tc>
          <w:tcPr>
            <w:tcW w:w="851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320F" w:rsidRPr="00CE320F" w:rsidTr="00CE320F">
        <w:trPr>
          <w:trHeight w:val="404"/>
        </w:trPr>
        <w:tc>
          <w:tcPr>
            <w:tcW w:w="9067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851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320F" w:rsidRPr="00CE320F" w:rsidTr="00CE320F">
        <w:tc>
          <w:tcPr>
            <w:tcW w:w="9067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320F">
              <w:rPr>
                <w:rFonts w:eastAsia="Calibri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851" w:type="dxa"/>
          </w:tcPr>
          <w:p w:rsidR="00CE320F" w:rsidRPr="00CE320F" w:rsidRDefault="00CE320F" w:rsidP="00CE32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320F">
        <w:rPr>
          <w:rFonts w:eastAsia="Calibri"/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CE320F" w:rsidRPr="00CE320F" w:rsidRDefault="00CE320F" w:rsidP="00CE320F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CE320F" w:rsidRPr="00CE320F" w:rsidRDefault="00CE5C46" w:rsidP="00CE320F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:rsidR="00CE320F" w:rsidRPr="00CE320F" w:rsidRDefault="00CE320F" w:rsidP="00CE320F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</w:rPr>
      </w:pP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>Заявитель:</w:t>
      </w: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4E366F" w:rsidRPr="004C6F28" w:rsidRDefault="004E366F" w:rsidP="00B060A0">
      <w:pPr>
        <w:shd w:val="clear" w:color="auto" w:fill="FFFFFF"/>
        <w:suppressAutoHyphens/>
        <w:spacing w:line="360" w:lineRule="auto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4C6F28" w:rsidRPr="00336618" w:rsidRDefault="004C6F28" w:rsidP="004C6F28">
      <w:pPr>
        <w:ind w:firstLine="851"/>
        <w:jc w:val="both"/>
        <w:rPr>
          <w:rFonts w:eastAsia="Calibri"/>
          <w:caps/>
          <w:sz w:val="28"/>
          <w:szCs w:val="28"/>
        </w:rPr>
      </w:pPr>
    </w:p>
    <w:p w:rsidR="00336618" w:rsidRDefault="00336618" w:rsidP="00336618">
      <w:pPr>
        <w:suppressAutoHyphens/>
        <w:spacing w:line="360" w:lineRule="auto"/>
        <w:ind w:firstLine="851"/>
        <w:jc w:val="center"/>
        <w:rPr>
          <w:rFonts w:eastAsia="Calibri"/>
          <w:sz w:val="28"/>
          <w:szCs w:val="28"/>
        </w:rPr>
      </w:pPr>
    </w:p>
    <w:p w:rsidR="00336618" w:rsidRDefault="00336618" w:rsidP="00234BAC">
      <w:pPr>
        <w:suppressAutoHyphens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234BAC" w:rsidRDefault="00234BAC" w:rsidP="00234BAC">
      <w:pPr>
        <w:suppressAutoHyphens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4033F0" w:rsidRPr="009F205A" w:rsidRDefault="004033F0" w:rsidP="009F205A">
      <w:pPr>
        <w:suppressAutoHyphens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9F205A" w:rsidRDefault="009F205A" w:rsidP="00CB093D">
      <w:pPr>
        <w:tabs>
          <w:tab w:val="left" w:pos="0"/>
        </w:tabs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B093D" w:rsidRPr="00CB093D" w:rsidRDefault="00CB093D" w:rsidP="00CB093D">
      <w:pPr>
        <w:tabs>
          <w:tab w:val="left" w:pos="360"/>
        </w:tabs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B093D" w:rsidRPr="008D5C3D" w:rsidRDefault="00CB093D" w:rsidP="008D5C3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4"/>
          <w:szCs w:val="24"/>
        </w:rPr>
      </w:pPr>
    </w:p>
    <w:p w:rsidR="008D5C3D" w:rsidRPr="008D5C3D" w:rsidRDefault="008D5C3D" w:rsidP="008D5C3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8D5C3D" w:rsidRPr="008D5C3D" w:rsidRDefault="008D5C3D" w:rsidP="008D5C3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8D5C3D" w:rsidRDefault="008D5C3D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CE5C46" w:rsidRDefault="00CE5C46" w:rsidP="00EF3548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CE5C46" w:rsidTr="00603C2C">
        <w:trPr>
          <w:trHeight w:val="2117"/>
        </w:trPr>
        <w:tc>
          <w:tcPr>
            <w:tcW w:w="5663" w:type="dxa"/>
          </w:tcPr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Приложение 3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администрации Лукояновского муниципального округа Нижегородской области</w:t>
            </w:r>
            <w:r w:rsidRPr="00AC4CA5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по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предоставлению муниципальной услуги «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Предоставление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жилого помещения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 xml:space="preserve"> специализированного жилищного фонда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</w:p>
        </w:tc>
      </w:tr>
    </w:tbl>
    <w:p w:rsidR="00CE5C46" w:rsidRPr="00EF3548" w:rsidRDefault="00CE5C46" w:rsidP="00CE5C46">
      <w:pPr>
        <w:suppressAutoHyphens/>
        <w:autoSpaceDE w:val="0"/>
        <w:spacing w:line="360" w:lineRule="auto"/>
        <w:jc w:val="right"/>
        <w:rPr>
          <w:rFonts w:eastAsia="Calibri"/>
          <w:sz w:val="28"/>
          <w:szCs w:val="28"/>
          <w:lang w:eastAsia="ar-SA"/>
        </w:rPr>
      </w:pPr>
    </w:p>
    <w:tbl>
      <w:tblPr>
        <w:tblStyle w:val="a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</w:tblGrid>
      <w:tr w:rsidR="00CE5C46" w:rsidTr="00603C2C">
        <w:trPr>
          <w:trHeight w:val="4361"/>
        </w:trPr>
        <w:tc>
          <w:tcPr>
            <w:tcW w:w="5531" w:type="dxa"/>
          </w:tcPr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Главе местного самоуправления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(ФИО, паспортные данные: серия, номер, каким органом и когда выдан паспорт)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 w:rsidRPr="004D20D5">
              <w:rPr>
                <w:rFonts w:eastAsia="Calibri"/>
                <w:sz w:val="24"/>
                <w:szCs w:val="24"/>
                <w:lang w:eastAsia="ar-SA"/>
              </w:rPr>
              <w:t>Адрес заявителя</w:t>
            </w:r>
            <w:r>
              <w:rPr>
                <w:rFonts w:eastAsia="Calibri"/>
                <w:sz w:val="24"/>
                <w:szCs w:val="24"/>
                <w:lang w:eastAsia="ar-SA"/>
              </w:rPr>
              <w:t>: 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(место регистрации физического лица)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Телефон заявителя: 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ФИО уполномоченного представителя заявителя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Паспортные данные представителя: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(серия, номер, каким органом и когда выдан паспорт)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Документ, подтверждающий полномочия представителя: 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CE5C46" w:rsidRPr="00953832" w:rsidRDefault="00CE5C46" w:rsidP="00603C2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(наименование и реквизиты документа)</w:t>
            </w:r>
          </w:p>
          <w:p w:rsidR="00CE5C46" w:rsidRPr="004D20D5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E5C46" w:rsidRPr="004D20D5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ar-SA"/>
              </w:rPr>
            </w:pPr>
          </w:p>
        </w:tc>
      </w:tr>
    </w:tbl>
    <w:p w:rsidR="00EF3548" w:rsidRDefault="00CE5C46" w:rsidP="00CE5C46">
      <w:pPr>
        <w:suppressAutoHyphens/>
        <w:autoSpaceDE w:val="0"/>
        <w:spacing w:line="360" w:lineRule="auto"/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ЗАЯВЛЕНИЕ</w:t>
      </w:r>
    </w:p>
    <w:p w:rsidR="00CE5C46" w:rsidRPr="00CE5C46" w:rsidRDefault="00CE5C46" w:rsidP="00CE5C4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 xml:space="preserve">Прошу выдать копию договора (дополнительного соглашения) о предоставлении </w:t>
      </w:r>
      <w:r w:rsidRPr="00CE5C46">
        <w:rPr>
          <w:rFonts w:eastAsia="Calibri"/>
          <w:sz w:val="24"/>
        </w:rPr>
        <w:t>жилого</w:t>
      </w:r>
      <w:r>
        <w:rPr>
          <w:rFonts w:eastAsia="Calibri"/>
          <w:sz w:val="24"/>
        </w:rPr>
        <w:t xml:space="preserve"> помещение</w:t>
      </w:r>
      <w:r w:rsidRPr="00CE5C46">
        <w:rPr>
          <w:rFonts w:eastAsia="Calibri"/>
          <w:sz w:val="24"/>
        </w:rPr>
        <w:t xml:space="preserve"> специализированного жилищного фонда</w:t>
      </w:r>
      <w:r>
        <w:rPr>
          <w:rFonts w:eastAsia="Calibri"/>
          <w:sz w:val="24"/>
          <w:szCs w:val="24"/>
        </w:rPr>
        <w:t>,</w:t>
      </w:r>
      <w:r w:rsidRPr="00CE5C46">
        <w:rPr>
          <w:rFonts w:eastAsia="Calibri"/>
          <w:sz w:val="24"/>
          <w:szCs w:val="24"/>
        </w:rPr>
        <w:t xml:space="preserve"> от____________№____________, выданного _____________________________________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 xml:space="preserve"> _____________________________________________________________________________</w:t>
      </w:r>
      <w:r>
        <w:rPr>
          <w:rFonts w:eastAsia="Calibri"/>
          <w:sz w:val="24"/>
          <w:szCs w:val="24"/>
        </w:rPr>
        <w:t>____</w:t>
      </w:r>
      <w:r w:rsidRPr="00CE5C46">
        <w:rPr>
          <w:rFonts w:eastAsia="Calibri"/>
          <w:sz w:val="24"/>
          <w:szCs w:val="24"/>
        </w:rPr>
        <w:t>,</w:t>
      </w:r>
    </w:p>
    <w:p w:rsidR="00CE5C46" w:rsidRPr="00CE5C46" w:rsidRDefault="00CE5C46" w:rsidP="00CE5C46">
      <w:pPr>
        <w:autoSpaceDE w:val="0"/>
        <w:autoSpaceDN w:val="0"/>
        <w:adjustRightInd w:val="0"/>
        <w:jc w:val="center"/>
        <w:rPr>
          <w:rFonts w:eastAsia="Calibri"/>
        </w:rPr>
      </w:pPr>
      <w:r w:rsidRPr="00CE5C46">
        <w:rPr>
          <w:rFonts w:eastAsia="Calibri"/>
        </w:rPr>
        <w:t>(наименование уполномоченного органа)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>в связи с ___________________________________________________________________</w:t>
      </w:r>
      <w:r>
        <w:rPr>
          <w:rFonts w:eastAsia="Calibri"/>
          <w:sz w:val="24"/>
          <w:szCs w:val="24"/>
        </w:rPr>
        <w:t>_______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>____________________________________________________________________________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  <w:r w:rsidRPr="00CE5C46">
        <w:rPr>
          <w:rFonts w:eastAsia="Calibri"/>
          <w:sz w:val="24"/>
          <w:szCs w:val="24"/>
        </w:rPr>
        <w:t>.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</w:t>
      </w:r>
      <w:r w:rsidRPr="00CE5C46">
        <w:rPr>
          <w:rFonts w:eastAsia="Calibri"/>
          <w:sz w:val="24"/>
          <w:szCs w:val="24"/>
        </w:rPr>
        <w:t xml:space="preserve"> 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CE5C46">
        <w:rPr>
          <w:rFonts w:eastAsia="Calibri"/>
          <w:sz w:val="24"/>
          <w:szCs w:val="24"/>
        </w:rPr>
        <w:t>на ____ л.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Результат</w:t>
      </w:r>
      <w:r w:rsidRPr="00CE5C46">
        <w:rPr>
          <w:rFonts w:eastAsia="Calibri"/>
          <w:sz w:val="24"/>
          <w:szCs w:val="24"/>
        </w:rPr>
        <w:t xml:space="preserve"> предоставления муниципальной услуги прошу (указать один из перечисленных способов):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Style w:val="41"/>
        <w:tblW w:w="9918" w:type="dxa"/>
        <w:tblLook w:val="04A0" w:firstRow="1" w:lastRow="0" w:firstColumn="1" w:lastColumn="0" w:noHBand="0" w:noVBand="1"/>
      </w:tblPr>
      <w:tblGrid>
        <w:gridCol w:w="9209"/>
        <w:gridCol w:w="709"/>
      </w:tblGrid>
      <w:tr w:rsidR="00CE5C46" w:rsidRPr="00CE5C46" w:rsidTr="00CE5C46">
        <w:tc>
          <w:tcPr>
            <w:tcW w:w="9209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5C46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709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C46" w:rsidRPr="00CE5C46" w:rsidTr="00CE5C46">
        <w:tc>
          <w:tcPr>
            <w:tcW w:w="9209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5C46">
              <w:rPr>
                <w:rFonts w:eastAsia="Calibri"/>
                <w:sz w:val="24"/>
                <w:szCs w:val="24"/>
              </w:rPr>
              <w:lastRenderedPageBreak/>
              <w:t>Направить почтовым отправлением</w:t>
            </w:r>
          </w:p>
        </w:tc>
        <w:tc>
          <w:tcPr>
            <w:tcW w:w="709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>Прошу проинформировать меня о ходе предоставления муниципальной услуги путем (нужное отметить):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41"/>
        <w:tblW w:w="9918" w:type="dxa"/>
        <w:tblLook w:val="04A0" w:firstRow="1" w:lastRow="0" w:firstColumn="1" w:lastColumn="0" w:noHBand="0" w:noVBand="1"/>
      </w:tblPr>
      <w:tblGrid>
        <w:gridCol w:w="9351"/>
        <w:gridCol w:w="567"/>
      </w:tblGrid>
      <w:tr w:rsidR="00CE5C46" w:rsidRPr="00CE5C46" w:rsidTr="00CE5C46">
        <w:trPr>
          <w:trHeight w:val="404"/>
        </w:trPr>
        <w:tc>
          <w:tcPr>
            <w:tcW w:w="9351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CE5C46">
              <w:rPr>
                <w:rFonts w:eastAsia="Calibri"/>
                <w:sz w:val="24"/>
                <w:szCs w:val="24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C46" w:rsidRPr="00CE5C46" w:rsidTr="00CE5C46">
        <w:trPr>
          <w:trHeight w:val="404"/>
        </w:trPr>
        <w:tc>
          <w:tcPr>
            <w:tcW w:w="9351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  <w:r w:rsidRPr="00CE5C46">
              <w:rPr>
                <w:rFonts w:eastAsia="Calibri"/>
                <w:sz w:val="24"/>
                <w:szCs w:val="24"/>
              </w:rPr>
              <w:t>Направления в Личный кабинет на ЕПГУ/РПГУ</w:t>
            </w:r>
          </w:p>
        </w:tc>
        <w:tc>
          <w:tcPr>
            <w:tcW w:w="567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ind w:right="-3654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E5C46" w:rsidRPr="00CE5C46" w:rsidTr="00CE5C46">
        <w:tc>
          <w:tcPr>
            <w:tcW w:w="9351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5C46">
              <w:rPr>
                <w:rFonts w:eastAsia="Calibri"/>
                <w:sz w:val="24"/>
                <w:szCs w:val="24"/>
              </w:rPr>
              <w:t>Направления рассылки  по сети подвижной радиотелефонной связи коротких текстовых смс-сообщений</w:t>
            </w:r>
          </w:p>
        </w:tc>
        <w:tc>
          <w:tcPr>
            <w:tcW w:w="567" w:type="dxa"/>
          </w:tcPr>
          <w:p w:rsidR="00CE5C46" w:rsidRPr="00CE5C46" w:rsidRDefault="00CE5C46" w:rsidP="00CE5C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E5C46">
        <w:rPr>
          <w:rFonts w:eastAsia="Calibri"/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B060A0" w:rsidRDefault="00B060A0" w:rsidP="00CE5C4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>Заявитель:</w:t>
      </w: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6533A1">
        <w:rPr>
          <w:rFonts w:eastAsia="Calibri"/>
          <w:sz w:val="24"/>
          <w:szCs w:val="24"/>
        </w:rPr>
        <w:t xml:space="preserve">____________________________________________    Подпись_________ Дата ________   </w:t>
      </w:r>
    </w:p>
    <w:p w:rsidR="00B060A0" w:rsidRPr="006533A1" w:rsidRDefault="00B060A0" w:rsidP="00B060A0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6533A1">
        <w:rPr>
          <w:rFonts w:eastAsia="Calibri"/>
          <w:szCs w:val="24"/>
        </w:rPr>
        <w:t xml:space="preserve">      (</w:t>
      </w:r>
      <w:proofErr w:type="gramStart"/>
      <w:r w:rsidRPr="006533A1">
        <w:rPr>
          <w:rFonts w:eastAsia="Calibri"/>
          <w:szCs w:val="24"/>
        </w:rPr>
        <w:t>ФИО  физического</w:t>
      </w:r>
      <w:proofErr w:type="gramEnd"/>
      <w:r w:rsidRPr="006533A1">
        <w:rPr>
          <w:rFonts w:eastAsia="Calibri"/>
          <w:szCs w:val="24"/>
        </w:rPr>
        <w:t xml:space="preserve"> лица либо его представителя)</w:t>
      </w:r>
    </w:p>
    <w:p w:rsidR="00CE5C46" w:rsidRPr="00CE5C46" w:rsidRDefault="00CE5C46" w:rsidP="00CE5C4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CE5C46">
        <w:rPr>
          <w:rFonts w:eastAsia="Calibri"/>
          <w:szCs w:val="24"/>
        </w:rPr>
        <w:tab/>
      </w:r>
      <w:r w:rsidRPr="00CE5C46">
        <w:rPr>
          <w:rFonts w:eastAsia="Calibri"/>
          <w:szCs w:val="24"/>
        </w:rPr>
        <w:tab/>
      </w:r>
      <w:r w:rsidRPr="00CE5C46">
        <w:rPr>
          <w:rFonts w:eastAsia="Calibri"/>
          <w:szCs w:val="24"/>
        </w:rPr>
        <w:tab/>
      </w:r>
      <w:r w:rsidRPr="00CE5C46">
        <w:rPr>
          <w:rFonts w:eastAsia="Calibri"/>
          <w:szCs w:val="24"/>
        </w:rPr>
        <w:tab/>
      </w:r>
    </w:p>
    <w:p w:rsidR="00B060A0" w:rsidRPr="00CE5C46" w:rsidRDefault="00B060A0" w:rsidP="00CE5C46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</w:p>
    <w:p w:rsidR="00CE5C46" w:rsidRPr="00CE5C46" w:rsidRDefault="00CE5C46" w:rsidP="00CE5C46">
      <w:pPr>
        <w:suppressAutoHyphens/>
        <w:autoSpaceDE w:val="0"/>
        <w:spacing w:line="360" w:lineRule="auto"/>
        <w:jc w:val="both"/>
        <w:rPr>
          <w:rFonts w:eastAsia="Calibri"/>
          <w:sz w:val="24"/>
          <w:szCs w:val="24"/>
          <w:lang w:eastAsia="ar-SA"/>
        </w:rPr>
      </w:pPr>
    </w:p>
    <w:p w:rsidR="00EF3548" w:rsidRPr="00550256" w:rsidRDefault="00EF3548" w:rsidP="00CE5C46">
      <w:pPr>
        <w:suppressAutoHyphens/>
        <w:autoSpaceDE w:val="0"/>
        <w:spacing w:line="360" w:lineRule="auto"/>
        <w:ind w:firstLine="851"/>
        <w:jc w:val="right"/>
        <w:rPr>
          <w:rFonts w:eastAsia="Calibri"/>
          <w:sz w:val="28"/>
          <w:szCs w:val="28"/>
          <w:lang w:eastAsia="ar-SA"/>
        </w:rPr>
      </w:pPr>
    </w:p>
    <w:p w:rsidR="00550256" w:rsidRPr="00550256" w:rsidRDefault="00550256" w:rsidP="00550256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550256" w:rsidRDefault="0055025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p w:rsidR="00CE5C46" w:rsidRDefault="00CE5C46" w:rsidP="00B060A0">
      <w:pPr>
        <w:suppressAutoHyphens/>
        <w:autoSpaceDE w:val="0"/>
        <w:spacing w:line="360" w:lineRule="auto"/>
        <w:jc w:val="both"/>
        <w:rPr>
          <w:rFonts w:eastAsia="Calibri"/>
          <w:sz w:val="28"/>
          <w:szCs w:val="28"/>
        </w:rPr>
      </w:pPr>
    </w:p>
    <w:p w:rsidR="00CE5C46" w:rsidRDefault="00CE5C46" w:rsidP="001D208D">
      <w:pPr>
        <w:suppressAutoHyphens/>
        <w:autoSpaceDE w:val="0"/>
        <w:spacing w:line="360" w:lineRule="auto"/>
        <w:ind w:firstLine="851"/>
        <w:jc w:val="both"/>
        <w:rPr>
          <w:rFonts w:eastAsia="Calibri"/>
          <w:sz w:val="28"/>
          <w:szCs w:val="28"/>
        </w:rPr>
      </w:pPr>
    </w:p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CE5C46" w:rsidTr="00603C2C">
        <w:trPr>
          <w:trHeight w:val="2117"/>
        </w:trPr>
        <w:tc>
          <w:tcPr>
            <w:tcW w:w="5663" w:type="dxa"/>
          </w:tcPr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Приложение 4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администрации Лукояновского муниципального округа Нижегородской области</w:t>
            </w:r>
            <w:r w:rsidRPr="00AC4CA5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по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предоставлению муниципальной услуги «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Предоставление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жилого помещения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 xml:space="preserve"> специализированного жилищного фонда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</w:p>
        </w:tc>
      </w:tr>
    </w:tbl>
    <w:p w:rsidR="00CE5C46" w:rsidRDefault="00CE5C46" w:rsidP="00CE5C46">
      <w:pPr>
        <w:suppressAutoHyphens/>
        <w:autoSpaceDE w:val="0"/>
        <w:spacing w:line="360" w:lineRule="auto"/>
        <w:jc w:val="right"/>
        <w:rPr>
          <w:rFonts w:eastAsia="Calibri"/>
          <w:sz w:val="28"/>
          <w:szCs w:val="28"/>
        </w:rPr>
      </w:pPr>
    </w:p>
    <w:tbl>
      <w:tblPr>
        <w:tblStyle w:val="ae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</w:tblGrid>
      <w:tr w:rsidR="00CE5C46" w:rsidTr="00E8241B">
        <w:trPr>
          <w:trHeight w:val="2273"/>
        </w:trPr>
        <w:tc>
          <w:tcPr>
            <w:tcW w:w="5045" w:type="dxa"/>
          </w:tcPr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Кому ______________________________________</w:t>
            </w:r>
          </w:p>
          <w:p w:rsidR="00CE5C46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CE5C46" w:rsidRDefault="00CE5C46" w:rsidP="00CE5C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(ФИО)</w:t>
            </w:r>
          </w:p>
          <w:p w:rsidR="00CE5C46" w:rsidRDefault="00CE5C46" w:rsidP="00CE5C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Адрес заявителя: ____________________________</w:t>
            </w:r>
          </w:p>
          <w:p w:rsidR="00CE5C46" w:rsidRDefault="00CE5C46" w:rsidP="00CE5C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CE5C46" w:rsidRDefault="00CE5C46" w:rsidP="00CE5C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___________________________________________</w:t>
            </w:r>
          </w:p>
          <w:p w:rsidR="00CE5C46" w:rsidRDefault="00CE5C46" w:rsidP="00CE5C4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(место регистрации физического лица)</w:t>
            </w:r>
          </w:p>
          <w:p w:rsidR="00CE5C46" w:rsidRPr="00E8241B" w:rsidRDefault="00CE5C46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Телефон </w:t>
            </w:r>
            <w:r w:rsidR="00E8241B">
              <w:rPr>
                <w:rFonts w:eastAsia="Calibri"/>
                <w:sz w:val="24"/>
                <w:szCs w:val="24"/>
                <w:lang w:eastAsia="ar-SA"/>
              </w:rPr>
              <w:t>заявителя</w:t>
            </w:r>
            <w:r>
              <w:rPr>
                <w:rFonts w:eastAsia="Calibri"/>
                <w:sz w:val="24"/>
                <w:szCs w:val="24"/>
                <w:lang w:eastAsia="ar-SA"/>
              </w:rPr>
              <w:t>:</w:t>
            </w:r>
            <w:r w:rsidR="00E8241B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_________________________</w:t>
            </w:r>
          </w:p>
        </w:tc>
      </w:tr>
    </w:tbl>
    <w:p w:rsidR="00CE5C46" w:rsidRDefault="00CE5C46" w:rsidP="00CE5C46">
      <w:pPr>
        <w:suppressAutoHyphens/>
        <w:autoSpaceDE w:val="0"/>
        <w:spacing w:line="360" w:lineRule="auto"/>
        <w:jc w:val="right"/>
        <w:rPr>
          <w:rFonts w:eastAsia="Calibri"/>
          <w:sz w:val="28"/>
          <w:szCs w:val="28"/>
        </w:rPr>
      </w:pPr>
    </w:p>
    <w:p w:rsidR="00E8241B" w:rsidRPr="00E8241B" w:rsidRDefault="00E8241B" w:rsidP="00E8241B">
      <w:pPr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8241B">
        <w:rPr>
          <w:rFonts w:eastAsia="Calibri"/>
          <w:sz w:val="24"/>
          <w:szCs w:val="24"/>
        </w:rPr>
        <w:t>УВЕДОМЛЕНИЕ</w:t>
      </w:r>
    </w:p>
    <w:p w:rsidR="00E8241B" w:rsidRDefault="00E8241B" w:rsidP="00E8241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E8241B">
        <w:rPr>
          <w:rFonts w:eastAsia="Calibri"/>
          <w:sz w:val="24"/>
          <w:szCs w:val="24"/>
        </w:rPr>
        <w:t xml:space="preserve">об отказе в исправлении опечаток или ошибок 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8241B">
        <w:rPr>
          <w:rFonts w:eastAsia="Calibri"/>
          <w:sz w:val="28"/>
          <w:szCs w:val="28"/>
        </w:rPr>
        <w:t>__________________________________________________________________</w:t>
      </w:r>
      <w:r>
        <w:rPr>
          <w:rFonts w:eastAsia="Calibri"/>
          <w:sz w:val="28"/>
          <w:szCs w:val="28"/>
        </w:rPr>
        <w:t>____</w:t>
      </w:r>
    </w:p>
    <w:p w:rsidR="00E8241B" w:rsidRPr="00E8241B" w:rsidRDefault="00E8241B" w:rsidP="00E8241B">
      <w:pPr>
        <w:autoSpaceDE w:val="0"/>
        <w:autoSpaceDN w:val="0"/>
        <w:adjustRightInd w:val="0"/>
        <w:jc w:val="center"/>
        <w:rPr>
          <w:rFonts w:eastAsia="Calibri"/>
        </w:rPr>
      </w:pPr>
      <w:r w:rsidRPr="00E8241B">
        <w:rPr>
          <w:rFonts w:eastAsia="Calibri"/>
        </w:rPr>
        <w:t>(наименование уполномоченного органа)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8241B">
        <w:rPr>
          <w:rFonts w:eastAsia="Calibri"/>
          <w:sz w:val="24"/>
          <w:szCs w:val="24"/>
        </w:rPr>
        <w:t>на основании _________________</w:t>
      </w:r>
      <w:r w:rsidR="00B060A0">
        <w:rPr>
          <w:rFonts w:eastAsia="Calibri"/>
          <w:sz w:val="24"/>
          <w:szCs w:val="24"/>
        </w:rPr>
        <w:t>_______________________________</w:t>
      </w:r>
      <w:r w:rsidRPr="00E8241B">
        <w:rPr>
          <w:rFonts w:eastAsia="Calibri"/>
          <w:sz w:val="24"/>
          <w:szCs w:val="24"/>
        </w:rPr>
        <w:t xml:space="preserve"> отказано в исправлении опечаток или ошибок. 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8241B">
        <w:rPr>
          <w:rFonts w:eastAsia="Calibri"/>
          <w:sz w:val="24"/>
          <w:szCs w:val="24"/>
        </w:rPr>
        <w:tab/>
        <w:t>Данный отказ может быть обжалован в досудебном порядке путем направления жалобы в ____________________________________________, а также в судебном порядке.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E8241B" w:rsidRPr="00E8241B" w:rsidRDefault="00C53883" w:rsidP="00E82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Дополнительно информируем: </w:t>
      </w:r>
      <w:r w:rsidR="00E8241B" w:rsidRPr="00E8241B">
        <w:rPr>
          <w:rFonts w:eastAsia="Calibri"/>
          <w:sz w:val="24"/>
          <w:szCs w:val="24"/>
        </w:rPr>
        <w:t>___________________________________________________</w:t>
      </w:r>
      <w:r w:rsidR="00E8241B">
        <w:rPr>
          <w:rFonts w:eastAsia="Calibri"/>
          <w:sz w:val="24"/>
          <w:szCs w:val="24"/>
        </w:rPr>
        <w:t>_____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8241B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8241B">
        <w:rPr>
          <w:rFonts w:eastAsia="Calibri"/>
          <w:sz w:val="28"/>
          <w:szCs w:val="28"/>
        </w:rPr>
        <w:t>_________________________________________________________________</w:t>
      </w:r>
      <w:r>
        <w:rPr>
          <w:rFonts w:eastAsia="Calibri"/>
          <w:sz w:val="28"/>
          <w:szCs w:val="28"/>
        </w:rPr>
        <w:t>_____</w:t>
      </w:r>
    </w:p>
    <w:p w:rsidR="00E8241B" w:rsidRPr="00E8241B" w:rsidRDefault="00E8241B" w:rsidP="00E8241B">
      <w:pPr>
        <w:autoSpaceDE w:val="0"/>
        <w:autoSpaceDN w:val="0"/>
        <w:adjustRightInd w:val="0"/>
        <w:jc w:val="center"/>
        <w:rPr>
          <w:rFonts w:eastAsia="Calibri"/>
        </w:rPr>
      </w:pPr>
      <w:r w:rsidRPr="00E8241B">
        <w:rPr>
          <w:rFonts w:eastAsia="Calibri"/>
        </w:rPr>
        <w:t>(указывается информация при наличии)</w:t>
      </w:r>
    </w:p>
    <w:p w:rsidR="00E8241B" w:rsidRPr="00E8241B" w:rsidRDefault="00E8241B" w:rsidP="00E8241B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</w:rPr>
      </w:pP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8241B">
        <w:rPr>
          <w:rFonts w:eastAsia="Calibri"/>
          <w:sz w:val="28"/>
          <w:szCs w:val="28"/>
        </w:rPr>
        <w:tab/>
      </w: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8241B" w:rsidRPr="00E8241B" w:rsidRDefault="00E8241B" w:rsidP="00E8241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8241B">
        <w:rPr>
          <w:rFonts w:eastAsia="Calibri"/>
          <w:sz w:val="28"/>
          <w:szCs w:val="28"/>
        </w:rPr>
        <w:t>______________              ________________         ___________________</w:t>
      </w:r>
    </w:p>
    <w:p w:rsidR="00E8241B" w:rsidRPr="00E8241B" w:rsidRDefault="00E8241B" w:rsidP="00E8241B">
      <w:pPr>
        <w:autoSpaceDE w:val="0"/>
        <w:autoSpaceDN w:val="0"/>
        <w:adjustRightInd w:val="0"/>
        <w:ind w:left="150"/>
        <w:jc w:val="both"/>
        <w:rPr>
          <w:rFonts w:eastAsia="Calibri"/>
        </w:rPr>
      </w:pPr>
      <w:r w:rsidRPr="00E8241B">
        <w:rPr>
          <w:rFonts w:eastAsia="Calibri"/>
          <w:sz w:val="24"/>
          <w:szCs w:val="28"/>
        </w:rPr>
        <w:t xml:space="preserve">  </w:t>
      </w:r>
      <w:r w:rsidRPr="00E8241B">
        <w:rPr>
          <w:rFonts w:eastAsia="Calibri"/>
        </w:rPr>
        <w:t xml:space="preserve">(должность) </w:t>
      </w:r>
      <w:r>
        <w:rPr>
          <w:rFonts w:eastAsia="Calibri"/>
          <w:sz w:val="24"/>
          <w:szCs w:val="28"/>
        </w:rPr>
        <w:t xml:space="preserve"> </w:t>
      </w:r>
      <w:r w:rsidRPr="00E8241B">
        <w:rPr>
          <w:rFonts w:eastAsia="Calibri"/>
          <w:sz w:val="24"/>
          <w:szCs w:val="28"/>
        </w:rPr>
        <w:t xml:space="preserve">                               </w:t>
      </w:r>
      <w:r w:rsidRPr="00E8241B">
        <w:rPr>
          <w:rFonts w:eastAsia="Calibri"/>
        </w:rPr>
        <w:t xml:space="preserve">(подпись)                                   (фамилия, имя, отчество)  </w:t>
      </w:r>
    </w:p>
    <w:p w:rsidR="00E8241B" w:rsidRPr="00E8241B" w:rsidRDefault="00E8241B" w:rsidP="00E8241B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CE5C46" w:rsidRPr="001D208D" w:rsidRDefault="00CE5C46" w:rsidP="00E8241B">
      <w:pPr>
        <w:suppressAutoHyphens/>
        <w:autoSpaceDE w:val="0"/>
        <w:spacing w:line="360" w:lineRule="auto"/>
        <w:jc w:val="center"/>
        <w:rPr>
          <w:rFonts w:eastAsia="Calibri"/>
          <w:sz w:val="28"/>
          <w:szCs w:val="28"/>
        </w:rPr>
      </w:pPr>
    </w:p>
    <w:p w:rsidR="001D208D" w:rsidRDefault="001D208D" w:rsidP="001D208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sz w:val="28"/>
          <w:szCs w:val="28"/>
          <w:lang w:eastAsia="ar-SA"/>
        </w:rPr>
      </w:pPr>
    </w:p>
    <w:p w:rsidR="001D208D" w:rsidRPr="00A206E5" w:rsidRDefault="001D208D" w:rsidP="00CE5C46">
      <w:pPr>
        <w:autoSpaceDE w:val="0"/>
        <w:autoSpaceDN w:val="0"/>
        <w:adjustRightInd w:val="0"/>
        <w:spacing w:line="360" w:lineRule="auto"/>
        <w:ind w:firstLine="851"/>
        <w:jc w:val="right"/>
        <w:rPr>
          <w:rFonts w:eastAsia="Calibri"/>
          <w:sz w:val="28"/>
          <w:szCs w:val="28"/>
          <w:lang w:eastAsia="ar-SA"/>
        </w:rPr>
      </w:pPr>
    </w:p>
    <w:p w:rsidR="00A206E5" w:rsidRPr="00A206E5" w:rsidRDefault="00A206E5" w:rsidP="00A20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iCs/>
          <w:sz w:val="28"/>
          <w:szCs w:val="28"/>
          <w:lang w:eastAsia="ar-SA"/>
        </w:rPr>
      </w:pPr>
    </w:p>
    <w:p w:rsidR="00A206E5" w:rsidRPr="00A206E5" w:rsidRDefault="00A206E5" w:rsidP="00A206E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iCs/>
          <w:color w:val="000000"/>
          <w:sz w:val="28"/>
          <w:szCs w:val="28"/>
          <w:lang w:eastAsia="ar-SA"/>
        </w:rPr>
      </w:pPr>
    </w:p>
    <w:p w:rsidR="00A206E5" w:rsidRPr="00EA1456" w:rsidRDefault="00A206E5" w:rsidP="00EA1456">
      <w:pPr>
        <w:suppressAutoHyphens/>
        <w:autoSpaceDE w:val="0"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EA1456" w:rsidRDefault="00EA1456" w:rsidP="005C70EF">
      <w:pPr>
        <w:shd w:val="clear" w:color="auto" w:fill="FFFFFF"/>
        <w:suppressAutoHyphens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</w:p>
    <w:tbl>
      <w:tblPr>
        <w:tblStyle w:val="a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3"/>
      </w:tblGrid>
      <w:tr w:rsidR="00371BDF" w:rsidTr="00603C2C">
        <w:trPr>
          <w:trHeight w:val="2117"/>
        </w:trPr>
        <w:tc>
          <w:tcPr>
            <w:tcW w:w="5663" w:type="dxa"/>
          </w:tcPr>
          <w:p w:rsidR="00371BDF" w:rsidRDefault="00371BDF" w:rsidP="00603C2C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Приложение 5</w:t>
            </w:r>
          </w:p>
          <w:p w:rsidR="00371BDF" w:rsidRDefault="00371BDF" w:rsidP="00603C2C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к административному регламенту</w:t>
            </w:r>
            <w:r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администрации Лукояновского муниципального округа Нижегородской области</w:t>
            </w:r>
            <w:r w:rsidRPr="00AC4CA5">
              <w:rPr>
                <w:rFonts w:eastAsia="Calibri"/>
                <w:b/>
                <w:sz w:val="28"/>
                <w:szCs w:val="28"/>
                <w:lang w:eastAsia="ar-SA"/>
              </w:rPr>
              <w:t xml:space="preserve"> 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по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 xml:space="preserve"> предоставлению муниципальной услуги «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>Предоставление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жилого помещения</w:t>
            </w:r>
            <w:r w:rsidRPr="00AC4CA5">
              <w:rPr>
                <w:rFonts w:eastAsia="Calibri"/>
                <w:sz w:val="28"/>
                <w:szCs w:val="28"/>
                <w:lang w:eastAsia="ar-SA"/>
              </w:rPr>
              <w:t xml:space="preserve"> специализированного жилищного фонда</w:t>
            </w:r>
            <w:r w:rsidRPr="00AC4CA5">
              <w:rPr>
                <w:rFonts w:eastAsia="Calibri"/>
                <w:color w:val="000000"/>
                <w:sz w:val="28"/>
                <w:szCs w:val="28"/>
                <w:lang w:eastAsia="ar-SA"/>
              </w:rPr>
              <w:t>»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</w:t>
            </w:r>
          </w:p>
        </w:tc>
      </w:tr>
    </w:tbl>
    <w:p w:rsidR="00EA1456" w:rsidRPr="00EA1456" w:rsidRDefault="00EA1456" w:rsidP="00371BDF">
      <w:pPr>
        <w:shd w:val="clear" w:color="auto" w:fill="FFFFFF"/>
        <w:suppressAutoHyphens/>
        <w:spacing w:line="360" w:lineRule="auto"/>
        <w:jc w:val="right"/>
        <w:rPr>
          <w:rFonts w:eastAsia="Calibri"/>
          <w:color w:val="000000"/>
          <w:sz w:val="28"/>
          <w:szCs w:val="28"/>
          <w:lang w:eastAsia="ar-SA"/>
        </w:rPr>
      </w:pP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Кому ______________________________________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___________________________________________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ar-SA"/>
        </w:rPr>
      </w:pPr>
      <w:r>
        <w:rPr>
          <w:rFonts w:eastAsia="Calibri"/>
          <w:lang w:eastAsia="ar-SA"/>
        </w:rPr>
        <w:t>(ФИО)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Адрес заявителя: ____________________________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___________________________________________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___________________________________________</w:t>
      </w:r>
    </w:p>
    <w:p w:rsidR="00B060A0" w:rsidRDefault="00B060A0" w:rsidP="00B060A0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ar-SA"/>
        </w:rPr>
      </w:pPr>
      <w:r>
        <w:rPr>
          <w:rFonts w:eastAsia="Calibri"/>
          <w:lang w:eastAsia="ar-SA"/>
        </w:rPr>
        <w:t>(место регистрации физического лица)</w:t>
      </w:r>
    </w:p>
    <w:p w:rsidR="00EA1456" w:rsidRPr="00EA1456" w:rsidRDefault="00B060A0" w:rsidP="00B060A0">
      <w:pPr>
        <w:shd w:val="clear" w:color="auto" w:fill="FFFFFF"/>
        <w:suppressAutoHyphens/>
        <w:spacing w:line="360" w:lineRule="auto"/>
        <w:jc w:val="right"/>
        <w:rPr>
          <w:rFonts w:eastAsia="Calibri"/>
          <w:color w:val="000000"/>
          <w:sz w:val="28"/>
          <w:szCs w:val="28"/>
          <w:lang w:eastAsia="ar-SA"/>
        </w:rPr>
      </w:pPr>
      <w:r>
        <w:rPr>
          <w:rFonts w:eastAsia="Calibri"/>
          <w:sz w:val="24"/>
          <w:szCs w:val="24"/>
          <w:lang w:eastAsia="ar-SA"/>
        </w:rPr>
        <w:t>Телефон заявителя: _________________________</w:t>
      </w:r>
    </w:p>
    <w:p w:rsidR="00EA1456" w:rsidRPr="005C70EF" w:rsidRDefault="00EA1456" w:rsidP="005C70EF">
      <w:pPr>
        <w:shd w:val="clear" w:color="auto" w:fill="FFFFFF"/>
        <w:suppressAutoHyphens/>
        <w:spacing w:line="360" w:lineRule="auto"/>
        <w:ind w:firstLine="851"/>
        <w:jc w:val="both"/>
        <w:rPr>
          <w:rFonts w:eastAsia="Calibri"/>
          <w:color w:val="000000"/>
          <w:sz w:val="28"/>
          <w:szCs w:val="28"/>
          <w:lang w:eastAsia="ar-SA"/>
        </w:rPr>
      </w:pPr>
    </w:p>
    <w:p w:rsidR="00B060A0" w:rsidRPr="00B060A0" w:rsidRDefault="00B060A0" w:rsidP="00B060A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B060A0">
        <w:rPr>
          <w:rFonts w:eastAsia="Calibri"/>
          <w:sz w:val="24"/>
          <w:szCs w:val="24"/>
        </w:rPr>
        <w:t>ОТКАЗ</w:t>
      </w:r>
    </w:p>
    <w:p w:rsidR="00B060A0" w:rsidRPr="00B060A0" w:rsidRDefault="00B060A0" w:rsidP="00B060A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60A0">
        <w:rPr>
          <w:rFonts w:eastAsia="Calibri"/>
          <w:sz w:val="24"/>
          <w:szCs w:val="24"/>
        </w:rPr>
        <w:tab/>
        <w:t>В выдаче копии договора (дополнительного соглашения) о предоставлении жилого помещение муниципального специализированного жилищного фонда Вам отказано на основании____________________________________________________________________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60A0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Дополнительно информируем: </w:t>
      </w:r>
      <w:r w:rsidRPr="00B060A0">
        <w:rPr>
          <w:rFonts w:eastAsia="Calibri"/>
          <w:sz w:val="24"/>
          <w:szCs w:val="24"/>
        </w:rPr>
        <w:t>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60A0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B060A0">
        <w:rPr>
          <w:rFonts w:eastAsia="Calibri"/>
          <w:sz w:val="24"/>
          <w:szCs w:val="24"/>
        </w:rPr>
        <w:t>_____________________________________________________________________________</w:t>
      </w:r>
      <w:r>
        <w:rPr>
          <w:rFonts w:eastAsia="Calibri"/>
          <w:sz w:val="24"/>
          <w:szCs w:val="24"/>
        </w:rPr>
        <w:t>_____</w:t>
      </w:r>
    </w:p>
    <w:p w:rsidR="00B060A0" w:rsidRPr="00B060A0" w:rsidRDefault="00B060A0" w:rsidP="00B060A0">
      <w:pPr>
        <w:autoSpaceDE w:val="0"/>
        <w:autoSpaceDN w:val="0"/>
        <w:adjustRightInd w:val="0"/>
        <w:jc w:val="center"/>
        <w:rPr>
          <w:rFonts w:eastAsia="Calibri"/>
        </w:rPr>
      </w:pPr>
      <w:r w:rsidRPr="00B060A0">
        <w:rPr>
          <w:rFonts w:eastAsia="Calibri"/>
        </w:rPr>
        <w:t>(указывается информация при наличии)</w:t>
      </w: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B060A0" w:rsidRPr="00B060A0" w:rsidRDefault="00B060A0" w:rsidP="00B060A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060A0">
        <w:rPr>
          <w:rFonts w:eastAsia="Calibri"/>
          <w:sz w:val="28"/>
          <w:szCs w:val="28"/>
        </w:rPr>
        <w:t>______________              ________________         ___________________</w:t>
      </w:r>
    </w:p>
    <w:p w:rsidR="00B060A0" w:rsidRPr="00B060A0" w:rsidRDefault="00B060A0" w:rsidP="00B060A0">
      <w:pPr>
        <w:autoSpaceDE w:val="0"/>
        <w:autoSpaceDN w:val="0"/>
        <w:adjustRightInd w:val="0"/>
        <w:ind w:left="150"/>
        <w:jc w:val="both"/>
        <w:rPr>
          <w:rFonts w:eastAsia="Calibri"/>
        </w:rPr>
      </w:pPr>
      <w:r w:rsidRPr="00B060A0">
        <w:rPr>
          <w:rFonts w:eastAsia="Calibri"/>
        </w:rPr>
        <w:t xml:space="preserve">   (</w:t>
      </w:r>
      <w:proofErr w:type="gramStart"/>
      <w:r w:rsidRPr="00B060A0">
        <w:rPr>
          <w:rFonts w:eastAsia="Calibri"/>
        </w:rPr>
        <w:t xml:space="preserve">должность) </w:t>
      </w:r>
      <w:r>
        <w:rPr>
          <w:rFonts w:eastAsia="Calibri"/>
          <w:sz w:val="24"/>
          <w:szCs w:val="28"/>
        </w:rPr>
        <w:t xml:space="preserve">  </w:t>
      </w:r>
      <w:proofErr w:type="gramEnd"/>
      <w:r w:rsidRPr="00B060A0">
        <w:rPr>
          <w:rFonts w:eastAsia="Calibri"/>
          <w:sz w:val="24"/>
          <w:szCs w:val="28"/>
        </w:rPr>
        <w:t xml:space="preserve">                              </w:t>
      </w:r>
      <w:r w:rsidRPr="00B060A0">
        <w:rPr>
          <w:rFonts w:eastAsia="Calibri"/>
        </w:rPr>
        <w:t xml:space="preserve">(подпись) </w:t>
      </w:r>
      <w:r w:rsidRPr="00B060A0">
        <w:rPr>
          <w:rFonts w:eastAsia="Calibri"/>
          <w:sz w:val="24"/>
          <w:szCs w:val="28"/>
        </w:rPr>
        <w:t xml:space="preserve">                         </w:t>
      </w:r>
      <w:r w:rsidRPr="00B060A0">
        <w:rPr>
          <w:rFonts w:eastAsia="Calibri"/>
        </w:rPr>
        <w:t xml:space="preserve">(фамилия, имя, отчество)  </w:t>
      </w:r>
    </w:p>
    <w:p w:rsidR="005C70EF" w:rsidRPr="00A269F7" w:rsidRDefault="005C70EF" w:rsidP="00B060A0">
      <w:pPr>
        <w:spacing w:line="360" w:lineRule="auto"/>
        <w:jc w:val="both"/>
        <w:rPr>
          <w:rFonts w:eastAsia="Calibri"/>
          <w:caps/>
          <w:sz w:val="28"/>
          <w:szCs w:val="28"/>
        </w:rPr>
      </w:pPr>
    </w:p>
    <w:p w:rsidR="00266125" w:rsidRPr="00266125" w:rsidRDefault="00266125" w:rsidP="00266125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266125" w:rsidRPr="00266125" w:rsidRDefault="00266125" w:rsidP="00266125">
      <w:pPr>
        <w:widowControl w:val="0"/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266125" w:rsidRPr="00776AE1" w:rsidRDefault="00266125" w:rsidP="00776AE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:rsidR="00776AE1" w:rsidRPr="00EA549F" w:rsidRDefault="00776AE1" w:rsidP="00776A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A549F" w:rsidRPr="00A46D10" w:rsidRDefault="00EA549F" w:rsidP="00A46D1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46D10" w:rsidRPr="00A46D10" w:rsidRDefault="00A46D10" w:rsidP="00A46D1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C4CA5" w:rsidRPr="00AC4CA5" w:rsidRDefault="00AC4CA5" w:rsidP="00AC4CA5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1F0771" w:rsidRDefault="001F0771" w:rsidP="00AC4C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0771" w:rsidRDefault="001F0771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852" w:rsidRDefault="00637852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852" w:rsidRDefault="00637852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852" w:rsidRDefault="00637852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852" w:rsidRDefault="00637852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1C82" w:rsidRPr="00F47790" w:rsidRDefault="00201C82" w:rsidP="00201C8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1768"/>
        <w:gridCol w:w="238"/>
        <w:gridCol w:w="50"/>
        <w:gridCol w:w="2735"/>
        <w:gridCol w:w="313"/>
        <w:gridCol w:w="2413"/>
        <w:gridCol w:w="240"/>
        <w:gridCol w:w="2166"/>
      </w:tblGrid>
      <w:tr w:rsidR="00201C82" w:rsidTr="009F205A">
        <w:trPr>
          <w:trHeight w:val="357"/>
        </w:trPr>
        <w:tc>
          <w:tcPr>
            <w:tcW w:w="4791" w:type="dxa"/>
            <w:gridSpan w:val="4"/>
            <w:hideMark/>
          </w:tcPr>
          <w:p w:rsidR="00201C82" w:rsidRDefault="00201C82" w:rsidP="009F205A">
            <w:pPr>
              <w:ind w:right="-1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13" w:type="dxa"/>
          </w:tcPr>
          <w:p w:rsidR="00201C82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hideMark/>
          </w:tcPr>
          <w:p w:rsidR="00201C82" w:rsidRPr="00563FCF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</w:tr>
      <w:tr w:rsidR="00201C82" w:rsidRPr="004C0FC6" w:rsidTr="009F205A">
        <w:trPr>
          <w:trHeight w:val="357"/>
        </w:trPr>
        <w:tc>
          <w:tcPr>
            <w:tcW w:w="4791" w:type="dxa"/>
            <w:gridSpan w:val="4"/>
          </w:tcPr>
          <w:p w:rsidR="00201C82" w:rsidRDefault="00201C82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Default="00105EE8" w:rsidP="009F205A">
            <w:pPr>
              <w:ind w:right="-1"/>
            </w:pPr>
          </w:p>
          <w:p w:rsidR="00105EE8" w:rsidRPr="004C0FC6" w:rsidRDefault="00105EE8" w:rsidP="009F205A">
            <w:pPr>
              <w:ind w:right="-1"/>
            </w:pP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40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201C82" w:rsidRPr="004C0FC6" w:rsidRDefault="00201C82" w:rsidP="009F205A">
            <w:pPr>
              <w:ind w:right="-1"/>
            </w:pPr>
          </w:p>
        </w:tc>
      </w:tr>
      <w:tr w:rsidR="00201C82" w:rsidRPr="004C0FC6" w:rsidTr="009F205A">
        <w:trPr>
          <w:trHeight w:val="357"/>
        </w:trPr>
        <w:tc>
          <w:tcPr>
            <w:tcW w:w="4791" w:type="dxa"/>
            <w:gridSpan w:val="4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  <w:r w:rsidRPr="004C0FC6">
              <w:rPr>
                <w:sz w:val="28"/>
                <w:szCs w:val="28"/>
              </w:rPr>
              <w:t xml:space="preserve">Начальник отдела документационного обеспечения </w:t>
            </w:r>
          </w:p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 w:rsidR="00201C82" w:rsidRPr="004C0FC6" w:rsidRDefault="00637852" w:rsidP="00637852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01C82" w:rsidRPr="004C0F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</w:t>
            </w:r>
            <w:r w:rsidR="00201C82" w:rsidRPr="004C0F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</w:tc>
      </w:tr>
      <w:tr w:rsidR="00201C82" w:rsidRPr="004C0FC6" w:rsidTr="009F205A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38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</w:tcPr>
          <w:p w:rsidR="00201C82" w:rsidRPr="004C0FC6" w:rsidRDefault="00201C82" w:rsidP="009F205A">
            <w:pPr>
              <w:ind w:right="-1"/>
              <w:jc w:val="center"/>
            </w:pPr>
            <w:r w:rsidRPr="004C0FC6">
              <w:rPr>
                <w:sz w:val="28"/>
                <w:szCs w:val="28"/>
              </w:rPr>
              <w:t>А.Н</w:t>
            </w:r>
            <w:r w:rsidR="00E37B1F">
              <w:rPr>
                <w:sz w:val="28"/>
                <w:szCs w:val="28"/>
              </w:rPr>
              <w:t xml:space="preserve">. </w:t>
            </w:r>
            <w:r w:rsidRPr="004C0FC6">
              <w:rPr>
                <w:sz w:val="28"/>
                <w:szCs w:val="28"/>
              </w:rPr>
              <w:t>Афанасов</w:t>
            </w: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hideMark/>
          </w:tcPr>
          <w:p w:rsidR="00201C82" w:rsidRPr="004C0FC6" w:rsidRDefault="00637852" w:rsidP="00637852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01C82" w:rsidRPr="004C0F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201C82" w:rsidRPr="004C0FC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Рыжкина</w:t>
            </w:r>
          </w:p>
        </w:tc>
      </w:tr>
      <w:tr w:rsidR="00201C82" w:rsidRPr="004C0FC6" w:rsidTr="009F205A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  <w:hideMark/>
          </w:tcPr>
          <w:p w:rsidR="00201C82" w:rsidRPr="004C0FC6" w:rsidRDefault="00201C82" w:rsidP="009F205A">
            <w:pPr>
              <w:ind w:right="-1"/>
            </w:pPr>
            <w:r w:rsidRPr="004C0FC6">
              <w:t>личная подпись</w:t>
            </w:r>
          </w:p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  <w:r w:rsidRPr="004C0FC6">
              <w:rPr>
                <w:sz w:val="28"/>
                <w:szCs w:val="28"/>
              </w:rPr>
              <w:t>Дата</w:t>
            </w:r>
          </w:p>
        </w:tc>
        <w:tc>
          <w:tcPr>
            <w:tcW w:w="238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</w:tcPr>
          <w:p w:rsidR="00201C82" w:rsidRPr="004C0FC6" w:rsidRDefault="00201C82" w:rsidP="009F205A">
            <w:pPr>
              <w:ind w:right="-1"/>
              <w:jc w:val="center"/>
            </w:pPr>
            <w:r w:rsidRPr="004C0FC6">
              <w:t>расшифровка подписи</w:t>
            </w: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hideMark/>
          </w:tcPr>
          <w:p w:rsidR="00201C82" w:rsidRPr="004C0FC6" w:rsidRDefault="00201C82" w:rsidP="009F205A">
            <w:pPr>
              <w:ind w:right="-1"/>
            </w:pPr>
            <w:r w:rsidRPr="004C0FC6">
              <w:t>личная подпись</w:t>
            </w:r>
          </w:p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  <w:r w:rsidRPr="004C0FC6">
              <w:rPr>
                <w:sz w:val="28"/>
                <w:szCs w:val="28"/>
              </w:rPr>
              <w:t>Дата</w:t>
            </w:r>
          </w:p>
        </w:tc>
        <w:tc>
          <w:tcPr>
            <w:tcW w:w="240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auto"/>
            </w:tcBorders>
            <w:hideMark/>
          </w:tcPr>
          <w:p w:rsidR="00201C82" w:rsidRPr="004C0FC6" w:rsidRDefault="00201C82" w:rsidP="009F205A">
            <w:pPr>
              <w:ind w:right="-1"/>
              <w:jc w:val="center"/>
            </w:pPr>
            <w:r w:rsidRPr="004C0FC6">
              <w:t>расшифровка подписи</w:t>
            </w:r>
          </w:p>
        </w:tc>
      </w:tr>
      <w:tr w:rsidR="00201C82" w:rsidRPr="004C0FC6" w:rsidTr="00B770D4">
        <w:trPr>
          <w:trHeight w:val="357"/>
        </w:trPr>
        <w:tc>
          <w:tcPr>
            <w:tcW w:w="4791" w:type="dxa"/>
            <w:gridSpan w:val="4"/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40" w:type="dxa"/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</w:tcPr>
          <w:p w:rsidR="00201C82" w:rsidRPr="004C0FC6" w:rsidRDefault="00201C82" w:rsidP="009F205A">
            <w:pPr>
              <w:ind w:right="-1"/>
            </w:pPr>
          </w:p>
        </w:tc>
      </w:tr>
      <w:tr w:rsidR="00201C82" w:rsidRPr="004C0FC6" w:rsidTr="00B770D4">
        <w:trPr>
          <w:trHeight w:val="357"/>
        </w:trPr>
        <w:tc>
          <w:tcPr>
            <w:tcW w:w="4791" w:type="dxa"/>
            <w:gridSpan w:val="4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  <w:r w:rsidRPr="004C0FC6">
              <w:rPr>
                <w:sz w:val="28"/>
                <w:szCs w:val="28"/>
              </w:rPr>
              <w:t xml:space="preserve">Начальник </w:t>
            </w:r>
            <w:r w:rsidR="004D4DA7">
              <w:rPr>
                <w:sz w:val="28"/>
                <w:szCs w:val="28"/>
              </w:rPr>
              <w:t>отдела</w:t>
            </w:r>
            <w:r w:rsidRPr="004C0FC6">
              <w:rPr>
                <w:sz w:val="28"/>
                <w:szCs w:val="28"/>
              </w:rPr>
              <w:t xml:space="preserve"> юридической работы</w:t>
            </w:r>
          </w:p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</w:tcPr>
          <w:p w:rsidR="00201C82" w:rsidRPr="004C0FC6" w:rsidRDefault="00C53883" w:rsidP="00CE4E2B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</w:t>
            </w:r>
            <w:r w:rsidR="00B770D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770D4">
              <w:rPr>
                <w:sz w:val="28"/>
                <w:szCs w:val="28"/>
              </w:rPr>
              <w:t xml:space="preserve"> сектора опеки и попечительства</w:t>
            </w:r>
          </w:p>
        </w:tc>
      </w:tr>
      <w:tr w:rsidR="00201C82" w:rsidRPr="004C0FC6" w:rsidTr="00530827">
        <w:trPr>
          <w:trHeight w:val="357"/>
        </w:trPr>
        <w:tc>
          <w:tcPr>
            <w:tcW w:w="1768" w:type="dxa"/>
            <w:tcBorders>
              <w:bottom w:val="single" w:sz="4" w:space="0" w:color="auto"/>
            </w:tcBorders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88" w:type="dxa"/>
            <w:gridSpan w:val="2"/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hideMark/>
          </w:tcPr>
          <w:p w:rsidR="00201C82" w:rsidRPr="004C0FC6" w:rsidRDefault="00201C82" w:rsidP="009F205A">
            <w:pPr>
              <w:ind w:right="-1"/>
              <w:jc w:val="center"/>
            </w:pPr>
            <w:r w:rsidRPr="004C0FC6">
              <w:rPr>
                <w:sz w:val="28"/>
                <w:szCs w:val="28"/>
              </w:rPr>
              <w:t>Г.Н. Макарова</w:t>
            </w: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40" w:type="dxa"/>
            <w:tcBorders>
              <w:left w:val="nil"/>
            </w:tcBorders>
          </w:tcPr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</w:tcPr>
          <w:p w:rsidR="00201C82" w:rsidRPr="00B770D4" w:rsidRDefault="00C53883" w:rsidP="00B770D4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 Бофонова</w:t>
            </w:r>
          </w:p>
        </w:tc>
      </w:tr>
      <w:tr w:rsidR="00201C82" w:rsidRPr="004C0FC6" w:rsidTr="00530827">
        <w:trPr>
          <w:trHeight w:val="357"/>
        </w:trPr>
        <w:tc>
          <w:tcPr>
            <w:tcW w:w="1768" w:type="dxa"/>
            <w:tcBorders>
              <w:top w:val="single" w:sz="4" w:space="0" w:color="auto"/>
            </w:tcBorders>
          </w:tcPr>
          <w:p w:rsidR="00201C82" w:rsidRPr="004C0FC6" w:rsidRDefault="00201C82" w:rsidP="009F205A">
            <w:pPr>
              <w:ind w:right="-1"/>
            </w:pPr>
            <w:r w:rsidRPr="004C0FC6">
              <w:t>личная подпись</w:t>
            </w:r>
          </w:p>
          <w:p w:rsidR="00201C82" w:rsidRPr="004C0FC6" w:rsidRDefault="00201C82" w:rsidP="009F205A">
            <w:pPr>
              <w:ind w:right="-1"/>
              <w:rPr>
                <w:sz w:val="28"/>
                <w:szCs w:val="28"/>
              </w:rPr>
            </w:pPr>
            <w:r w:rsidRPr="004C0FC6">
              <w:rPr>
                <w:sz w:val="28"/>
                <w:szCs w:val="28"/>
              </w:rPr>
              <w:t>Дата</w:t>
            </w:r>
          </w:p>
        </w:tc>
        <w:tc>
          <w:tcPr>
            <w:tcW w:w="288" w:type="dxa"/>
            <w:gridSpan w:val="2"/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735" w:type="dxa"/>
          </w:tcPr>
          <w:p w:rsidR="00201C82" w:rsidRPr="004C0FC6" w:rsidRDefault="00201C82" w:rsidP="009F205A">
            <w:pPr>
              <w:ind w:right="-1"/>
              <w:jc w:val="center"/>
            </w:pPr>
            <w:r w:rsidRPr="004C0FC6">
              <w:t>расшифровка подписи</w:t>
            </w:r>
          </w:p>
        </w:tc>
        <w:tc>
          <w:tcPr>
            <w:tcW w:w="313" w:type="dxa"/>
          </w:tcPr>
          <w:p w:rsidR="00201C82" w:rsidRPr="004C0FC6" w:rsidRDefault="00201C82" w:rsidP="009F205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B770D4" w:rsidRPr="004C0FC6" w:rsidRDefault="00B770D4" w:rsidP="00B770D4">
            <w:pPr>
              <w:ind w:right="-1"/>
            </w:pPr>
            <w:r w:rsidRPr="004C0FC6">
              <w:t>личная подпись</w:t>
            </w:r>
          </w:p>
          <w:p w:rsidR="00201C82" w:rsidRPr="004C0FC6" w:rsidRDefault="00B770D4" w:rsidP="009F205A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40" w:type="dxa"/>
            <w:tcBorders>
              <w:left w:val="nil"/>
            </w:tcBorders>
          </w:tcPr>
          <w:p w:rsidR="00201C82" w:rsidRPr="004C0FC6" w:rsidRDefault="00201C82" w:rsidP="009F205A">
            <w:pPr>
              <w:ind w:right="-1"/>
            </w:pPr>
          </w:p>
        </w:tc>
        <w:tc>
          <w:tcPr>
            <w:tcW w:w="2166" w:type="dxa"/>
            <w:tcBorders>
              <w:top w:val="single" w:sz="4" w:space="0" w:color="auto"/>
            </w:tcBorders>
          </w:tcPr>
          <w:p w:rsidR="00201C82" w:rsidRPr="004C0FC6" w:rsidRDefault="00B770D4" w:rsidP="009F205A">
            <w:pPr>
              <w:ind w:right="-1"/>
              <w:jc w:val="center"/>
            </w:pPr>
            <w:r w:rsidRPr="004C0FC6">
              <w:t>расшифровка подписи</w:t>
            </w:r>
          </w:p>
        </w:tc>
      </w:tr>
    </w:tbl>
    <w:p w:rsidR="00201C82" w:rsidRDefault="00201C82" w:rsidP="00201C82">
      <w:pPr>
        <w:shd w:val="clear" w:color="auto" w:fill="FFFFFF"/>
        <w:jc w:val="both"/>
        <w:rPr>
          <w:sz w:val="24"/>
          <w:szCs w:val="24"/>
        </w:rPr>
      </w:pPr>
    </w:p>
    <w:p w:rsidR="00201C82" w:rsidRDefault="00201C82" w:rsidP="00201C82">
      <w:pPr>
        <w:shd w:val="clear" w:color="auto" w:fill="FFFFFF"/>
        <w:jc w:val="both"/>
        <w:rPr>
          <w:sz w:val="24"/>
          <w:szCs w:val="24"/>
        </w:rPr>
      </w:pPr>
    </w:p>
    <w:p w:rsidR="00201C82" w:rsidRPr="003403E0" w:rsidRDefault="00201C82" w:rsidP="00201C8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6933A5">
        <w:rPr>
          <w:sz w:val="24"/>
          <w:szCs w:val="24"/>
        </w:rPr>
        <w:t>Бофонова Г.И.</w:t>
      </w:r>
    </w:p>
    <w:p w:rsidR="00201C82" w:rsidRPr="009C0F00" w:rsidRDefault="00201C82" w:rsidP="00201C82">
      <w:pPr>
        <w:shd w:val="clear" w:color="auto" w:fill="FFFFFF"/>
        <w:rPr>
          <w:color w:val="000000"/>
          <w:spacing w:val="8"/>
          <w:sz w:val="28"/>
          <w:szCs w:val="28"/>
        </w:rPr>
        <w:sectPr w:rsidR="00201C82" w:rsidRPr="009C0F00" w:rsidSect="006C3B94">
          <w:headerReference w:type="default" r:id="rId23"/>
          <w:pgSz w:w="11906" w:h="16838"/>
          <w:pgMar w:top="1135" w:right="567" w:bottom="1135" w:left="1418" w:header="0" w:footer="0" w:gutter="0"/>
          <w:cols w:space="708"/>
          <w:docGrid w:linePitch="360"/>
        </w:sectPr>
      </w:pPr>
      <w:r w:rsidRPr="003403E0">
        <w:rPr>
          <w:sz w:val="24"/>
          <w:szCs w:val="24"/>
        </w:rPr>
        <w:t>Тел. 8 (83196) 4-</w:t>
      </w:r>
      <w:r>
        <w:rPr>
          <w:sz w:val="24"/>
          <w:szCs w:val="24"/>
        </w:rPr>
        <w:t>13-</w:t>
      </w:r>
      <w:r w:rsidR="004C1834">
        <w:rPr>
          <w:sz w:val="24"/>
          <w:szCs w:val="24"/>
        </w:rPr>
        <w:t>01</w:t>
      </w:r>
    </w:p>
    <w:p w:rsidR="00D5380E" w:rsidRPr="00EC5288" w:rsidRDefault="00D5380E" w:rsidP="00EF705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C5288">
        <w:rPr>
          <w:sz w:val="28"/>
          <w:szCs w:val="28"/>
        </w:rPr>
        <w:lastRenderedPageBreak/>
        <w:t>Администрация Лук</w:t>
      </w:r>
      <w:r w:rsidR="00857BCF">
        <w:rPr>
          <w:sz w:val="28"/>
          <w:szCs w:val="28"/>
        </w:rPr>
        <w:t>ояновского муниципального округа</w:t>
      </w:r>
    </w:p>
    <w:p w:rsidR="00D5380E" w:rsidRPr="00EC5288" w:rsidRDefault="00D5380E" w:rsidP="00EF705F">
      <w:pPr>
        <w:jc w:val="center"/>
        <w:rPr>
          <w:sz w:val="28"/>
          <w:szCs w:val="28"/>
        </w:rPr>
      </w:pPr>
      <w:r w:rsidRPr="00EC5288">
        <w:rPr>
          <w:sz w:val="28"/>
          <w:szCs w:val="28"/>
        </w:rPr>
        <w:t>Нижегородской области</w:t>
      </w:r>
    </w:p>
    <w:p w:rsidR="00D5380E" w:rsidRPr="00EC5288" w:rsidRDefault="00D5380E" w:rsidP="00EF705F">
      <w:pPr>
        <w:pStyle w:val="5"/>
        <w:rPr>
          <w:b/>
          <w:i/>
          <w:sz w:val="28"/>
          <w:szCs w:val="28"/>
        </w:rPr>
      </w:pPr>
    </w:p>
    <w:p w:rsidR="00D5380E" w:rsidRPr="00073EAC" w:rsidRDefault="00D5380E" w:rsidP="00EF705F">
      <w:pPr>
        <w:pStyle w:val="5"/>
        <w:spacing w:line="360" w:lineRule="auto"/>
        <w:rPr>
          <w:caps w:val="0"/>
          <w:szCs w:val="36"/>
        </w:rPr>
      </w:pPr>
      <w:r w:rsidRPr="00073EAC">
        <w:rPr>
          <w:caps w:val="0"/>
          <w:szCs w:val="36"/>
        </w:rPr>
        <w:t>СПРАВКА</w:t>
      </w:r>
    </w:p>
    <w:tbl>
      <w:tblPr>
        <w:tblW w:w="5033" w:type="pct"/>
        <w:tblLook w:val="04A0" w:firstRow="1" w:lastRow="0" w:firstColumn="1" w:lastColumn="0" w:noHBand="0" w:noVBand="1"/>
      </w:tblPr>
      <w:tblGrid>
        <w:gridCol w:w="2738"/>
        <w:gridCol w:w="390"/>
        <w:gridCol w:w="398"/>
        <w:gridCol w:w="806"/>
        <w:gridCol w:w="940"/>
        <w:gridCol w:w="466"/>
        <w:gridCol w:w="1078"/>
        <w:gridCol w:w="2886"/>
      </w:tblGrid>
      <w:tr w:rsidR="00D5380E" w:rsidTr="00563FCF">
        <w:trPr>
          <w:cantSplit/>
          <w:trHeight w:val="669"/>
        </w:trPr>
        <w:tc>
          <w:tcPr>
            <w:tcW w:w="4996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5380E" w:rsidRPr="00073EAC" w:rsidRDefault="00D5380E" w:rsidP="00EF705F">
            <w:pPr>
              <w:pStyle w:val="4"/>
              <w:ind w:right="0" w:firstLine="0"/>
              <w:rPr>
                <w:position w:val="-16"/>
              </w:rPr>
            </w:pPr>
            <w:r w:rsidRPr="00073EAC">
              <w:t xml:space="preserve">Постановление администрации Лукояновского муниципального </w:t>
            </w:r>
            <w:r w:rsidR="00572605">
              <w:t>округа</w:t>
            </w:r>
            <w:r>
              <w:t xml:space="preserve"> Нижегородской области</w:t>
            </w:r>
          </w:p>
        </w:tc>
      </w:tr>
      <w:tr w:rsidR="00D5380E" w:rsidTr="00563FCF">
        <w:trPr>
          <w:cantSplit/>
          <w:trHeight w:val="322"/>
        </w:trPr>
        <w:tc>
          <w:tcPr>
            <w:tcW w:w="4996" w:type="pct"/>
            <w:gridSpan w:val="8"/>
          </w:tcPr>
          <w:p w:rsidR="00D5380E" w:rsidRDefault="00D5380E" w:rsidP="00EF705F">
            <w:pPr>
              <w:jc w:val="center"/>
              <w:rPr>
                <w:spacing w:val="120"/>
                <w:sz w:val="18"/>
              </w:rPr>
            </w:pPr>
            <w:r>
              <w:rPr>
                <w:position w:val="6"/>
                <w:sz w:val="18"/>
              </w:rPr>
              <w:t xml:space="preserve"> Наименование документа</w:t>
            </w:r>
          </w:p>
        </w:tc>
      </w:tr>
      <w:tr w:rsidR="00D5380E" w:rsidTr="00563FCF">
        <w:trPr>
          <w:gridBefore w:val="2"/>
          <w:gridAfter w:val="1"/>
          <w:wBefore w:w="1614" w:type="pct"/>
          <w:wAfter w:w="1488" w:type="pct"/>
          <w:cantSplit/>
          <w:trHeight w:val="474"/>
        </w:trPr>
        <w:tc>
          <w:tcPr>
            <w:tcW w:w="206" w:type="pct"/>
            <w:vAlign w:val="bottom"/>
          </w:tcPr>
          <w:p w:rsidR="00D5380E" w:rsidRDefault="00D5380E" w:rsidP="00EF705F">
            <w:pPr>
              <w:ind w:hanging="108"/>
              <w:rPr>
                <w:position w:val="-16"/>
                <w:sz w:val="26"/>
              </w:rPr>
            </w:pPr>
            <w:r>
              <w:rPr>
                <w:position w:val="-16"/>
                <w:sz w:val="26"/>
              </w:rPr>
              <w:t>от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5380E" w:rsidRDefault="00D5380E" w:rsidP="00EF705F">
            <w:pPr>
              <w:ind w:hanging="108"/>
              <w:jc w:val="right"/>
              <w:rPr>
                <w:rFonts w:ascii="Arial" w:hAnsi="Arial"/>
                <w:position w:val="-16"/>
                <w:sz w:val="26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5380E" w:rsidRDefault="004D4DA7" w:rsidP="00B770D4">
            <w:pPr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35" w:type="pct"/>
            <w:vAlign w:val="bottom"/>
          </w:tcPr>
          <w:p w:rsidR="00D5380E" w:rsidRDefault="00D5380E" w:rsidP="00EF705F">
            <w:pPr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55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5380E" w:rsidRPr="00DA7529" w:rsidRDefault="00D5380E" w:rsidP="00B770D4">
            <w:pPr>
              <w:pStyle w:val="2"/>
              <w:jc w:val="left"/>
              <w:rPr>
                <w:rFonts w:ascii="Arial" w:hAnsi="Arial"/>
                <w:sz w:val="26"/>
                <w:lang w:val="ru-RU" w:eastAsia="ru-RU"/>
              </w:rPr>
            </w:pPr>
          </w:p>
        </w:tc>
      </w:tr>
      <w:tr w:rsidR="00D5380E" w:rsidTr="00563FCF">
        <w:trPr>
          <w:cantSplit/>
          <w:trHeight w:val="239"/>
        </w:trPr>
        <w:tc>
          <w:tcPr>
            <w:tcW w:w="4996" w:type="pct"/>
            <w:gridSpan w:val="8"/>
          </w:tcPr>
          <w:p w:rsidR="00D5380E" w:rsidRPr="00DA7529" w:rsidRDefault="00D5380E" w:rsidP="00EF705F">
            <w:pPr>
              <w:pStyle w:val="2"/>
              <w:jc w:val="both"/>
              <w:rPr>
                <w:sz w:val="10"/>
                <w:lang w:val="ru-RU" w:eastAsia="ru-RU"/>
              </w:rPr>
            </w:pPr>
          </w:p>
        </w:tc>
      </w:tr>
      <w:tr w:rsidR="00D5380E" w:rsidTr="00563FCF">
        <w:trPr>
          <w:cantSplit/>
          <w:trHeight w:val="590"/>
        </w:trPr>
        <w:tc>
          <w:tcPr>
            <w:tcW w:w="1412" w:type="pct"/>
          </w:tcPr>
          <w:p w:rsidR="00D5380E" w:rsidRDefault="00D5380E" w:rsidP="00EF705F">
            <w:pPr>
              <w:rPr>
                <w:sz w:val="28"/>
                <w:szCs w:val="28"/>
              </w:rPr>
            </w:pPr>
            <w:r w:rsidRPr="00EC5288">
              <w:rPr>
                <w:sz w:val="28"/>
                <w:szCs w:val="28"/>
              </w:rPr>
              <w:t>Краткое содержание:</w:t>
            </w:r>
          </w:p>
          <w:p w:rsidR="00D5380E" w:rsidRDefault="00D5380E" w:rsidP="00EF705F">
            <w:pPr>
              <w:rPr>
                <w:sz w:val="28"/>
                <w:szCs w:val="28"/>
              </w:rPr>
            </w:pPr>
          </w:p>
          <w:p w:rsidR="00667162" w:rsidRDefault="00667162" w:rsidP="00EF705F">
            <w:pPr>
              <w:rPr>
                <w:sz w:val="28"/>
                <w:szCs w:val="28"/>
              </w:rPr>
            </w:pPr>
          </w:p>
          <w:p w:rsidR="00D5380E" w:rsidRPr="00EC5288" w:rsidRDefault="00D5380E" w:rsidP="00EF705F">
            <w:pPr>
              <w:rPr>
                <w:sz w:val="28"/>
                <w:szCs w:val="28"/>
              </w:rPr>
            </w:pPr>
          </w:p>
        </w:tc>
        <w:tc>
          <w:tcPr>
            <w:tcW w:w="3588" w:type="pct"/>
            <w:gridSpan w:val="7"/>
          </w:tcPr>
          <w:p w:rsidR="00C53883" w:rsidRPr="00C53883" w:rsidRDefault="00C53883" w:rsidP="00C53883">
            <w:pPr>
              <w:jc w:val="both"/>
              <w:rPr>
                <w:sz w:val="24"/>
                <w:szCs w:val="24"/>
              </w:rPr>
            </w:pPr>
            <w:r w:rsidRPr="00C53883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53883">
              <w:rPr>
                <w:sz w:val="24"/>
                <w:szCs w:val="24"/>
              </w:rPr>
              <w:t>б утверждении Административного регламента администрации Лукояновского муниципального округа Нижегородской области по предоставлению муниципальной услуги «Предоставление жилого помещения специализированного жилищного фонда»</w:t>
            </w:r>
          </w:p>
          <w:p w:rsidR="00D5380E" w:rsidRPr="002C73EF" w:rsidRDefault="00D5380E" w:rsidP="00F01A81">
            <w:pPr>
              <w:jc w:val="both"/>
              <w:rPr>
                <w:sz w:val="25"/>
                <w:szCs w:val="25"/>
              </w:rPr>
            </w:pPr>
          </w:p>
        </w:tc>
      </w:tr>
    </w:tbl>
    <w:p w:rsidR="00EF705F" w:rsidRPr="002C73EF" w:rsidRDefault="00EF705F" w:rsidP="00EF705F">
      <w:pPr>
        <w:pStyle w:val="1"/>
        <w:rPr>
          <w:b w:val="0"/>
          <w:sz w:val="16"/>
          <w:szCs w:val="16"/>
        </w:rPr>
      </w:pPr>
    </w:p>
    <w:p w:rsidR="00D5380E" w:rsidRDefault="00D5380E" w:rsidP="00EF705F">
      <w:pPr>
        <w:pStyle w:val="1"/>
        <w:rPr>
          <w:b w:val="0"/>
          <w:sz w:val="28"/>
        </w:rPr>
      </w:pPr>
      <w:r>
        <w:rPr>
          <w:b w:val="0"/>
          <w:sz w:val="28"/>
        </w:rPr>
        <w:t>Направлено:</w:t>
      </w:r>
    </w:p>
    <w:tbl>
      <w:tblPr>
        <w:tblW w:w="97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80"/>
        <w:gridCol w:w="720"/>
        <w:gridCol w:w="1620"/>
        <w:gridCol w:w="2292"/>
        <w:gridCol w:w="720"/>
        <w:gridCol w:w="1548"/>
      </w:tblGrid>
      <w:tr w:rsidR="00D5380E" w:rsidTr="00EF705F">
        <w:trPr>
          <w:trHeight w:val="48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  <w:tc>
          <w:tcPr>
            <w:tcW w:w="2292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5380E" w:rsidRDefault="00D5380E" w:rsidP="00EF705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Роспись</w:t>
            </w:r>
          </w:p>
        </w:tc>
      </w:tr>
      <w:tr w:rsidR="00D5380E" w:rsidTr="00B33611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380E" w:rsidRPr="00F37E28" w:rsidRDefault="004D4DA7" w:rsidP="00EF7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380E" w:rsidRDefault="004D4DA7" w:rsidP="00EF705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5380E" w:rsidRDefault="00D5380E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380E" w:rsidRDefault="00D5380E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380E" w:rsidRDefault="00D5380E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380E" w:rsidRDefault="00D5380E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Pr="00F37E28" w:rsidRDefault="004D4DA7" w:rsidP="009F2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Сектор опеки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Pr="00F37E28" w:rsidRDefault="00C53883" w:rsidP="00EF7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ОУМИ и ЗР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C53883" w:rsidP="00EF705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Pr="00F37E28" w:rsidRDefault="00B33611" w:rsidP="00EF705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Pr="00F37E28" w:rsidRDefault="00B33611" w:rsidP="00EF705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Pr="005C3E39" w:rsidRDefault="00B33611" w:rsidP="00EF705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  <w:tr w:rsidR="00B33611" w:rsidTr="00EF705F">
        <w:trPr>
          <w:trHeight w:val="480"/>
        </w:trPr>
        <w:tc>
          <w:tcPr>
            <w:tcW w:w="2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611" w:rsidRDefault="00B33611" w:rsidP="00EF705F">
            <w:pPr>
              <w:rPr>
                <w:sz w:val="2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3611" w:rsidRDefault="00B33611" w:rsidP="00EF705F">
            <w:pPr>
              <w:jc w:val="center"/>
              <w:rPr>
                <w:sz w:val="28"/>
              </w:rPr>
            </w:pPr>
          </w:p>
        </w:tc>
      </w:tr>
    </w:tbl>
    <w:p w:rsidR="00D5380E" w:rsidRDefault="00D5380E" w:rsidP="00EF705F">
      <w:pPr>
        <w:jc w:val="center"/>
        <w:rPr>
          <w:sz w:val="28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49"/>
        <w:gridCol w:w="709"/>
        <w:gridCol w:w="234"/>
        <w:gridCol w:w="2459"/>
        <w:gridCol w:w="972"/>
        <w:gridCol w:w="524"/>
        <w:gridCol w:w="2610"/>
        <w:gridCol w:w="2131"/>
      </w:tblGrid>
      <w:tr w:rsidR="00D5380E" w:rsidTr="00EF705F">
        <w:trPr>
          <w:trHeight w:val="343"/>
        </w:trPr>
        <w:tc>
          <w:tcPr>
            <w:tcW w:w="249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709" w:type="dxa"/>
          </w:tcPr>
          <w:p w:rsidR="00D5380E" w:rsidRDefault="00D5380E" w:rsidP="00EF705F">
            <w:pPr>
              <w:jc w:val="center"/>
              <w:rPr>
                <w:sz w:val="26"/>
              </w:rPr>
            </w:pPr>
          </w:p>
        </w:tc>
        <w:tc>
          <w:tcPr>
            <w:tcW w:w="234" w:type="dxa"/>
          </w:tcPr>
          <w:p w:rsidR="00D5380E" w:rsidRDefault="00D5380E" w:rsidP="00EF705F">
            <w:pPr>
              <w:ind w:hanging="107"/>
              <w:rPr>
                <w:sz w:val="26"/>
              </w:rPr>
            </w:pPr>
          </w:p>
        </w:tc>
        <w:tc>
          <w:tcPr>
            <w:tcW w:w="2459" w:type="dxa"/>
          </w:tcPr>
          <w:p w:rsidR="00D5380E" w:rsidRDefault="00D5380E" w:rsidP="00EF705F">
            <w:pPr>
              <w:jc w:val="center"/>
              <w:rPr>
                <w:sz w:val="26"/>
              </w:rPr>
            </w:pPr>
          </w:p>
        </w:tc>
        <w:tc>
          <w:tcPr>
            <w:tcW w:w="972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524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4741" w:type="dxa"/>
            <w:gridSpan w:val="2"/>
          </w:tcPr>
          <w:p w:rsidR="00D5380E" w:rsidRDefault="00D5380E" w:rsidP="00EF705F">
            <w:pPr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Главный специалист отдела документационного обеспечения </w:t>
            </w:r>
          </w:p>
        </w:tc>
      </w:tr>
      <w:tr w:rsidR="00D5380E" w:rsidTr="00EF705F">
        <w:trPr>
          <w:trHeight w:val="291"/>
        </w:trPr>
        <w:tc>
          <w:tcPr>
            <w:tcW w:w="249" w:type="dxa"/>
          </w:tcPr>
          <w:p w:rsidR="00D5380E" w:rsidRPr="00F61317" w:rsidRDefault="00D5380E" w:rsidP="00EF705F">
            <w:pPr>
              <w:jc w:val="both"/>
            </w:pPr>
          </w:p>
        </w:tc>
        <w:tc>
          <w:tcPr>
            <w:tcW w:w="709" w:type="dxa"/>
          </w:tcPr>
          <w:p w:rsidR="00D5380E" w:rsidRDefault="00D5380E" w:rsidP="00EF705F">
            <w:pPr>
              <w:jc w:val="both"/>
              <w:rPr>
                <w:sz w:val="26"/>
              </w:rPr>
            </w:pPr>
          </w:p>
        </w:tc>
        <w:tc>
          <w:tcPr>
            <w:tcW w:w="234" w:type="dxa"/>
          </w:tcPr>
          <w:p w:rsidR="00D5380E" w:rsidRDefault="00D5380E" w:rsidP="00EF705F">
            <w:pPr>
              <w:ind w:hanging="107"/>
              <w:rPr>
                <w:sz w:val="26"/>
              </w:rPr>
            </w:pPr>
          </w:p>
        </w:tc>
        <w:tc>
          <w:tcPr>
            <w:tcW w:w="2459" w:type="dxa"/>
          </w:tcPr>
          <w:p w:rsidR="00D5380E" w:rsidRDefault="00D5380E" w:rsidP="00EF705F">
            <w:pPr>
              <w:jc w:val="both"/>
              <w:rPr>
                <w:sz w:val="26"/>
              </w:rPr>
            </w:pPr>
          </w:p>
        </w:tc>
        <w:tc>
          <w:tcPr>
            <w:tcW w:w="972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524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2610" w:type="dxa"/>
          </w:tcPr>
          <w:p w:rsidR="00D5380E" w:rsidRPr="00EC5288" w:rsidRDefault="00D5380E" w:rsidP="00EF7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D5380E" w:rsidRDefault="00D5380E" w:rsidP="00EF705F">
            <w:pPr>
              <w:jc w:val="both"/>
              <w:rPr>
                <w:sz w:val="28"/>
                <w:szCs w:val="28"/>
              </w:rPr>
            </w:pPr>
          </w:p>
        </w:tc>
      </w:tr>
      <w:tr w:rsidR="00D5380E" w:rsidTr="00EF705F">
        <w:trPr>
          <w:trHeight w:val="343"/>
        </w:trPr>
        <w:tc>
          <w:tcPr>
            <w:tcW w:w="249" w:type="dxa"/>
          </w:tcPr>
          <w:p w:rsidR="00D5380E" w:rsidRDefault="00D5380E" w:rsidP="00EF705F">
            <w:pPr>
              <w:rPr>
                <w:sz w:val="26"/>
              </w:rPr>
            </w:pPr>
            <w:r>
              <w:rPr>
                <w:sz w:val="26"/>
              </w:rPr>
              <w:t>“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380E" w:rsidRDefault="00D5380E" w:rsidP="00EF705F">
            <w:pPr>
              <w:jc w:val="center"/>
              <w:rPr>
                <w:sz w:val="26"/>
              </w:rPr>
            </w:pPr>
          </w:p>
        </w:tc>
        <w:tc>
          <w:tcPr>
            <w:tcW w:w="234" w:type="dxa"/>
          </w:tcPr>
          <w:p w:rsidR="00D5380E" w:rsidRDefault="00D5380E" w:rsidP="00EF705F">
            <w:pPr>
              <w:ind w:hanging="107"/>
              <w:rPr>
                <w:sz w:val="26"/>
              </w:rPr>
            </w:pPr>
            <w:r>
              <w:rPr>
                <w:sz w:val="26"/>
              </w:rPr>
              <w:t>”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D5380E" w:rsidRDefault="00D5380E" w:rsidP="00EF705F">
            <w:pPr>
              <w:jc w:val="both"/>
              <w:rPr>
                <w:sz w:val="26"/>
              </w:rPr>
            </w:pPr>
          </w:p>
        </w:tc>
        <w:tc>
          <w:tcPr>
            <w:tcW w:w="972" w:type="dxa"/>
          </w:tcPr>
          <w:p w:rsidR="00D5380E" w:rsidRDefault="004D4DA7" w:rsidP="00EF705F">
            <w:pPr>
              <w:rPr>
                <w:sz w:val="26"/>
              </w:rPr>
            </w:pPr>
            <w:r>
              <w:rPr>
                <w:sz w:val="26"/>
              </w:rPr>
              <w:t>2024</w:t>
            </w:r>
            <w:r w:rsidR="00D5380E">
              <w:rPr>
                <w:sz w:val="26"/>
              </w:rPr>
              <w:t xml:space="preserve"> г.</w:t>
            </w:r>
          </w:p>
        </w:tc>
        <w:tc>
          <w:tcPr>
            <w:tcW w:w="524" w:type="dxa"/>
          </w:tcPr>
          <w:p w:rsidR="00D5380E" w:rsidRDefault="00D5380E" w:rsidP="00EF705F">
            <w:pPr>
              <w:rPr>
                <w:sz w:val="2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D5380E" w:rsidRPr="00EC5288" w:rsidRDefault="00D5380E" w:rsidP="00EF70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D5380E" w:rsidRPr="00EC5288" w:rsidRDefault="00D5380E" w:rsidP="00EF705F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Н.Б. Федосеева</w:t>
            </w:r>
          </w:p>
        </w:tc>
      </w:tr>
    </w:tbl>
    <w:p w:rsidR="00D5380E" w:rsidRDefault="00D5380E" w:rsidP="00EF705F">
      <w:pPr>
        <w:rPr>
          <w:sz w:val="24"/>
          <w:szCs w:val="24"/>
        </w:rPr>
      </w:pPr>
    </w:p>
    <w:p w:rsidR="00E628E1" w:rsidRDefault="00E628E1"/>
    <w:sectPr w:rsidR="00E628E1" w:rsidSect="00EF70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6AD" w:rsidRDefault="00FD76AD" w:rsidP="00C13247">
      <w:r>
        <w:separator/>
      </w:r>
    </w:p>
  </w:endnote>
  <w:endnote w:type="continuationSeparator" w:id="0">
    <w:p w:rsidR="00FD76AD" w:rsidRDefault="00FD76AD" w:rsidP="00C1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6AD" w:rsidRDefault="00FD76AD" w:rsidP="00C13247">
      <w:r>
        <w:separator/>
      </w:r>
    </w:p>
  </w:footnote>
  <w:footnote w:type="continuationSeparator" w:id="0">
    <w:p w:rsidR="00FD76AD" w:rsidRDefault="00FD76AD" w:rsidP="00C1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C2C" w:rsidRDefault="00603C2C">
    <w:pPr>
      <w:pStyle w:val="ab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5D42"/>
    <w:multiLevelType w:val="hybridMultilevel"/>
    <w:tmpl w:val="12DCC19A"/>
    <w:lvl w:ilvl="0" w:tplc="DE8C2218">
      <w:start w:val="1"/>
      <w:numFmt w:val="decimal"/>
      <w:lvlText w:val="%1."/>
      <w:lvlJc w:val="left"/>
      <w:pPr>
        <w:ind w:left="302" w:hanging="5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8A872A">
      <w:start w:val="2"/>
      <w:numFmt w:val="upperRoman"/>
      <w:lvlText w:val="%2."/>
      <w:lvlJc w:val="left"/>
      <w:pPr>
        <w:ind w:left="3540" w:hanging="3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204E96">
      <w:numFmt w:val="bullet"/>
      <w:lvlText w:val="•"/>
      <w:lvlJc w:val="left"/>
      <w:pPr>
        <w:ind w:left="4285" w:hanging="327"/>
      </w:pPr>
      <w:rPr>
        <w:rFonts w:hint="default"/>
        <w:lang w:val="ru-RU" w:eastAsia="en-US" w:bidi="ar-SA"/>
      </w:rPr>
    </w:lvl>
    <w:lvl w:ilvl="3" w:tplc="561CF15E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4" w:tplc="38A0A12E">
      <w:numFmt w:val="bullet"/>
      <w:lvlText w:val="•"/>
      <w:lvlJc w:val="left"/>
      <w:pPr>
        <w:ind w:left="5775" w:hanging="327"/>
      </w:pPr>
      <w:rPr>
        <w:rFonts w:hint="default"/>
        <w:lang w:val="ru-RU" w:eastAsia="en-US" w:bidi="ar-SA"/>
      </w:rPr>
    </w:lvl>
    <w:lvl w:ilvl="5" w:tplc="FF724AC4">
      <w:numFmt w:val="bullet"/>
      <w:lvlText w:val="•"/>
      <w:lvlJc w:val="left"/>
      <w:pPr>
        <w:ind w:left="6520" w:hanging="327"/>
      </w:pPr>
      <w:rPr>
        <w:rFonts w:hint="default"/>
        <w:lang w:val="ru-RU" w:eastAsia="en-US" w:bidi="ar-SA"/>
      </w:rPr>
    </w:lvl>
    <w:lvl w:ilvl="6" w:tplc="A4283FA6">
      <w:numFmt w:val="bullet"/>
      <w:lvlText w:val="•"/>
      <w:lvlJc w:val="left"/>
      <w:pPr>
        <w:ind w:left="7265" w:hanging="327"/>
      </w:pPr>
      <w:rPr>
        <w:rFonts w:hint="default"/>
        <w:lang w:val="ru-RU" w:eastAsia="en-US" w:bidi="ar-SA"/>
      </w:rPr>
    </w:lvl>
    <w:lvl w:ilvl="7" w:tplc="45D8DBB4">
      <w:numFmt w:val="bullet"/>
      <w:lvlText w:val="•"/>
      <w:lvlJc w:val="left"/>
      <w:pPr>
        <w:ind w:left="8010" w:hanging="327"/>
      </w:pPr>
      <w:rPr>
        <w:rFonts w:hint="default"/>
        <w:lang w:val="ru-RU" w:eastAsia="en-US" w:bidi="ar-SA"/>
      </w:rPr>
    </w:lvl>
    <w:lvl w:ilvl="8" w:tplc="0BBCA0F8">
      <w:numFmt w:val="bullet"/>
      <w:lvlText w:val="•"/>
      <w:lvlJc w:val="left"/>
      <w:pPr>
        <w:ind w:left="8756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26E83B0F"/>
    <w:multiLevelType w:val="hybridMultilevel"/>
    <w:tmpl w:val="CE74F4B4"/>
    <w:lvl w:ilvl="0" w:tplc="479CC338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E0AEFE">
      <w:numFmt w:val="bullet"/>
      <w:lvlText w:val="•"/>
      <w:lvlJc w:val="left"/>
      <w:pPr>
        <w:ind w:left="1120" w:hanging="154"/>
      </w:pPr>
      <w:rPr>
        <w:rFonts w:hint="default"/>
        <w:lang w:val="ru-RU" w:eastAsia="en-US" w:bidi="ar-SA"/>
      </w:rPr>
    </w:lvl>
    <w:lvl w:ilvl="2" w:tplc="E17E1F92">
      <w:numFmt w:val="bullet"/>
      <w:lvlText w:val="•"/>
      <w:lvlJc w:val="left"/>
      <w:pPr>
        <w:ind w:left="2141" w:hanging="154"/>
      </w:pPr>
      <w:rPr>
        <w:rFonts w:hint="default"/>
        <w:lang w:val="ru-RU" w:eastAsia="en-US" w:bidi="ar-SA"/>
      </w:rPr>
    </w:lvl>
    <w:lvl w:ilvl="3" w:tplc="8A184A6A">
      <w:numFmt w:val="bullet"/>
      <w:lvlText w:val="•"/>
      <w:lvlJc w:val="left"/>
      <w:pPr>
        <w:ind w:left="3161" w:hanging="154"/>
      </w:pPr>
      <w:rPr>
        <w:rFonts w:hint="default"/>
        <w:lang w:val="ru-RU" w:eastAsia="en-US" w:bidi="ar-SA"/>
      </w:rPr>
    </w:lvl>
    <w:lvl w:ilvl="4" w:tplc="1C380152">
      <w:numFmt w:val="bullet"/>
      <w:lvlText w:val="•"/>
      <w:lvlJc w:val="left"/>
      <w:pPr>
        <w:ind w:left="4182" w:hanging="154"/>
      </w:pPr>
      <w:rPr>
        <w:rFonts w:hint="default"/>
        <w:lang w:val="ru-RU" w:eastAsia="en-US" w:bidi="ar-SA"/>
      </w:rPr>
    </w:lvl>
    <w:lvl w:ilvl="5" w:tplc="1AC42D4C">
      <w:numFmt w:val="bullet"/>
      <w:lvlText w:val="•"/>
      <w:lvlJc w:val="left"/>
      <w:pPr>
        <w:ind w:left="5203" w:hanging="154"/>
      </w:pPr>
      <w:rPr>
        <w:rFonts w:hint="default"/>
        <w:lang w:val="ru-RU" w:eastAsia="en-US" w:bidi="ar-SA"/>
      </w:rPr>
    </w:lvl>
    <w:lvl w:ilvl="6" w:tplc="0F800728">
      <w:numFmt w:val="bullet"/>
      <w:lvlText w:val="•"/>
      <w:lvlJc w:val="left"/>
      <w:pPr>
        <w:ind w:left="6223" w:hanging="154"/>
      </w:pPr>
      <w:rPr>
        <w:rFonts w:hint="default"/>
        <w:lang w:val="ru-RU" w:eastAsia="en-US" w:bidi="ar-SA"/>
      </w:rPr>
    </w:lvl>
    <w:lvl w:ilvl="7" w:tplc="FDFC3074">
      <w:numFmt w:val="bullet"/>
      <w:lvlText w:val="•"/>
      <w:lvlJc w:val="left"/>
      <w:pPr>
        <w:ind w:left="7244" w:hanging="154"/>
      </w:pPr>
      <w:rPr>
        <w:rFonts w:hint="default"/>
        <w:lang w:val="ru-RU" w:eastAsia="en-US" w:bidi="ar-SA"/>
      </w:rPr>
    </w:lvl>
    <w:lvl w:ilvl="8" w:tplc="2F181A86">
      <w:numFmt w:val="bullet"/>
      <w:lvlText w:val="•"/>
      <w:lvlJc w:val="left"/>
      <w:pPr>
        <w:ind w:left="8265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3B962AFA"/>
    <w:multiLevelType w:val="hybridMultilevel"/>
    <w:tmpl w:val="C6845D68"/>
    <w:lvl w:ilvl="0" w:tplc="EA987992">
      <w:start w:val="1"/>
      <w:numFmt w:val="decimal"/>
      <w:lvlText w:val="%1."/>
      <w:lvlJc w:val="left"/>
      <w:pPr>
        <w:ind w:left="302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C4E0FC">
      <w:numFmt w:val="bullet"/>
      <w:lvlText w:val="•"/>
      <w:lvlJc w:val="left"/>
      <w:pPr>
        <w:ind w:left="1294" w:hanging="430"/>
      </w:pPr>
      <w:rPr>
        <w:rFonts w:hint="default"/>
        <w:lang w:val="ru-RU" w:eastAsia="en-US" w:bidi="ar-SA"/>
      </w:rPr>
    </w:lvl>
    <w:lvl w:ilvl="2" w:tplc="B824E81C">
      <w:numFmt w:val="bullet"/>
      <w:lvlText w:val="•"/>
      <w:lvlJc w:val="left"/>
      <w:pPr>
        <w:ind w:left="2289" w:hanging="430"/>
      </w:pPr>
      <w:rPr>
        <w:rFonts w:hint="default"/>
        <w:lang w:val="ru-RU" w:eastAsia="en-US" w:bidi="ar-SA"/>
      </w:rPr>
    </w:lvl>
    <w:lvl w:ilvl="3" w:tplc="3BD83D34">
      <w:numFmt w:val="bullet"/>
      <w:lvlText w:val="•"/>
      <w:lvlJc w:val="left"/>
      <w:pPr>
        <w:ind w:left="3283" w:hanging="430"/>
      </w:pPr>
      <w:rPr>
        <w:rFonts w:hint="default"/>
        <w:lang w:val="ru-RU" w:eastAsia="en-US" w:bidi="ar-SA"/>
      </w:rPr>
    </w:lvl>
    <w:lvl w:ilvl="4" w:tplc="3FDC33D0">
      <w:numFmt w:val="bullet"/>
      <w:lvlText w:val="•"/>
      <w:lvlJc w:val="left"/>
      <w:pPr>
        <w:ind w:left="4278" w:hanging="430"/>
      </w:pPr>
      <w:rPr>
        <w:rFonts w:hint="default"/>
        <w:lang w:val="ru-RU" w:eastAsia="en-US" w:bidi="ar-SA"/>
      </w:rPr>
    </w:lvl>
    <w:lvl w:ilvl="5" w:tplc="06EAB468">
      <w:numFmt w:val="bullet"/>
      <w:lvlText w:val="•"/>
      <w:lvlJc w:val="left"/>
      <w:pPr>
        <w:ind w:left="5273" w:hanging="430"/>
      </w:pPr>
      <w:rPr>
        <w:rFonts w:hint="default"/>
        <w:lang w:val="ru-RU" w:eastAsia="en-US" w:bidi="ar-SA"/>
      </w:rPr>
    </w:lvl>
    <w:lvl w:ilvl="6" w:tplc="A3B8727A">
      <w:numFmt w:val="bullet"/>
      <w:lvlText w:val="•"/>
      <w:lvlJc w:val="left"/>
      <w:pPr>
        <w:ind w:left="6267" w:hanging="430"/>
      </w:pPr>
      <w:rPr>
        <w:rFonts w:hint="default"/>
        <w:lang w:val="ru-RU" w:eastAsia="en-US" w:bidi="ar-SA"/>
      </w:rPr>
    </w:lvl>
    <w:lvl w:ilvl="7" w:tplc="280224FE">
      <w:numFmt w:val="bullet"/>
      <w:lvlText w:val="•"/>
      <w:lvlJc w:val="left"/>
      <w:pPr>
        <w:ind w:left="7262" w:hanging="430"/>
      </w:pPr>
      <w:rPr>
        <w:rFonts w:hint="default"/>
        <w:lang w:val="ru-RU" w:eastAsia="en-US" w:bidi="ar-SA"/>
      </w:rPr>
    </w:lvl>
    <w:lvl w:ilvl="8" w:tplc="A8E041AC">
      <w:numFmt w:val="bullet"/>
      <w:lvlText w:val="•"/>
      <w:lvlJc w:val="left"/>
      <w:pPr>
        <w:ind w:left="8257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49300591"/>
    <w:multiLevelType w:val="hybridMultilevel"/>
    <w:tmpl w:val="67A0F5B4"/>
    <w:lvl w:ilvl="0" w:tplc="B638F046">
      <w:start w:val="1"/>
      <w:numFmt w:val="decimal"/>
      <w:lvlText w:val="%1)"/>
      <w:lvlJc w:val="left"/>
      <w:pPr>
        <w:ind w:left="302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40370E">
      <w:numFmt w:val="bullet"/>
      <w:lvlText w:val="•"/>
      <w:lvlJc w:val="left"/>
      <w:pPr>
        <w:ind w:left="1294" w:hanging="562"/>
      </w:pPr>
      <w:rPr>
        <w:rFonts w:hint="default"/>
        <w:lang w:val="ru-RU" w:eastAsia="en-US" w:bidi="ar-SA"/>
      </w:rPr>
    </w:lvl>
    <w:lvl w:ilvl="2" w:tplc="5C9A014A">
      <w:numFmt w:val="bullet"/>
      <w:lvlText w:val="•"/>
      <w:lvlJc w:val="left"/>
      <w:pPr>
        <w:ind w:left="2289" w:hanging="562"/>
      </w:pPr>
      <w:rPr>
        <w:rFonts w:hint="default"/>
        <w:lang w:val="ru-RU" w:eastAsia="en-US" w:bidi="ar-SA"/>
      </w:rPr>
    </w:lvl>
    <w:lvl w:ilvl="3" w:tplc="C6B00318">
      <w:numFmt w:val="bullet"/>
      <w:lvlText w:val="•"/>
      <w:lvlJc w:val="left"/>
      <w:pPr>
        <w:ind w:left="3283" w:hanging="562"/>
      </w:pPr>
      <w:rPr>
        <w:rFonts w:hint="default"/>
        <w:lang w:val="ru-RU" w:eastAsia="en-US" w:bidi="ar-SA"/>
      </w:rPr>
    </w:lvl>
    <w:lvl w:ilvl="4" w:tplc="24F2D132">
      <w:numFmt w:val="bullet"/>
      <w:lvlText w:val="•"/>
      <w:lvlJc w:val="left"/>
      <w:pPr>
        <w:ind w:left="4278" w:hanging="562"/>
      </w:pPr>
      <w:rPr>
        <w:rFonts w:hint="default"/>
        <w:lang w:val="ru-RU" w:eastAsia="en-US" w:bidi="ar-SA"/>
      </w:rPr>
    </w:lvl>
    <w:lvl w:ilvl="5" w:tplc="F288FDDA">
      <w:numFmt w:val="bullet"/>
      <w:lvlText w:val="•"/>
      <w:lvlJc w:val="left"/>
      <w:pPr>
        <w:ind w:left="5273" w:hanging="562"/>
      </w:pPr>
      <w:rPr>
        <w:rFonts w:hint="default"/>
        <w:lang w:val="ru-RU" w:eastAsia="en-US" w:bidi="ar-SA"/>
      </w:rPr>
    </w:lvl>
    <w:lvl w:ilvl="6" w:tplc="1CC4F652">
      <w:numFmt w:val="bullet"/>
      <w:lvlText w:val="•"/>
      <w:lvlJc w:val="left"/>
      <w:pPr>
        <w:ind w:left="6267" w:hanging="562"/>
      </w:pPr>
      <w:rPr>
        <w:rFonts w:hint="default"/>
        <w:lang w:val="ru-RU" w:eastAsia="en-US" w:bidi="ar-SA"/>
      </w:rPr>
    </w:lvl>
    <w:lvl w:ilvl="7" w:tplc="690A447A">
      <w:numFmt w:val="bullet"/>
      <w:lvlText w:val="•"/>
      <w:lvlJc w:val="left"/>
      <w:pPr>
        <w:ind w:left="7262" w:hanging="562"/>
      </w:pPr>
      <w:rPr>
        <w:rFonts w:hint="default"/>
        <w:lang w:val="ru-RU" w:eastAsia="en-US" w:bidi="ar-SA"/>
      </w:rPr>
    </w:lvl>
    <w:lvl w:ilvl="8" w:tplc="64D4A5FA">
      <w:numFmt w:val="bullet"/>
      <w:lvlText w:val="•"/>
      <w:lvlJc w:val="left"/>
      <w:pPr>
        <w:ind w:left="8257" w:hanging="562"/>
      </w:pPr>
      <w:rPr>
        <w:rFonts w:hint="default"/>
        <w:lang w:val="ru-RU" w:eastAsia="en-US" w:bidi="ar-SA"/>
      </w:rPr>
    </w:lvl>
  </w:abstractNum>
  <w:abstractNum w:abstractNumId="4" w15:restartNumberingAfterBreak="0">
    <w:nsid w:val="5D88669F"/>
    <w:multiLevelType w:val="hybridMultilevel"/>
    <w:tmpl w:val="62CCC5AE"/>
    <w:lvl w:ilvl="0" w:tplc="45D08B60">
      <w:start w:val="1"/>
      <w:numFmt w:val="decimal"/>
      <w:lvlText w:val="%1."/>
      <w:lvlJc w:val="left"/>
      <w:pPr>
        <w:ind w:left="302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00A2DE">
      <w:start w:val="1"/>
      <w:numFmt w:val="decimal"/>
      <w:lvlText w:val="%2."/>
      <w:lvlJc w:val="left"/>
      <w:pPr>
        <w:ind w:left="450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A1E08FA">
      <w:numFmt w:val="bullet"/>
      <w:lvlText w:val="•"/>
      <w:lvlJc w:val="left"/>
      <w:pPr>
        <w:ind w:left="5138" w:hanging="281"/>
      </w:pPr>
      <w:rPr>
        <w:rFonts w:hint="default"/>
        <w:lang w:val="ru-RU" w:eastAsia="en-US" w:bidi="ar-SA"/>
      </w:rPr>
    </w:lvl>
    <w:lvl w:ilvl="3" w:tplc="DB9A2ACA">
      <w:numFmt w:val="bullet"/>
      <w:lvlText w:val="•"/>
      <w:lvlJc w:val="left"/>
      <w:pPr>
        <w:ind w:left="5776" w:hanging="281"/>
      </w:pPr>
      <w:rPr>
        <w:rFonts w:hint="default"/>
        <w:lang w:val="ru-RU" w:eastAsia="en-US" w:bidi="ar-SA"/>
      </w:rPr>
    </w:lvl>
    <w:lvl w:ilvl="4" w:tplc="0F86CB7A">
      <w:numFmt w:val="bullet"/>
      <w:lvlText w:val="•"/>
      <w:lvlJc w:val="left"/>
      <w:pPr>
        <w:ind w:left="6415" w:hanging="281"/>
      </w:pPr>
      <w:rPr>
        <w:rFonts w:hint="default"/>
        <w:lang w:val="ru-RU" w:eastAsia="en-US" w:bidi="ar-SA"/>
      </w:rPr>
    </w:lvl>
    <w:lvl w:ilvl="5" w:tplc="BA4EB2A4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6" w:tplc="C1CC5D4C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7" w:tplc="BD8E93A2">
      <w:numFmt w:val="bullet"/>
      <w:lvlText w:val="•"/>
      <w:lvlJc w:val="left"/>
      <w:pPr>
        <w:ind w:left="8330" w:hanging="281"/>
      </w:pPr>
      <w:rPr>
        <w:rFonts w:hint="default"/>
        <w:lang w:val="ru-RU" w:eastAsia="en-US" w:bidi="ar-SA"/>
      </w:rPr>
    </w:lvl>
    <w:lvl w:ilvl="8" w:tplc="59FA417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E160312"/>
    <w:multiLevelType w:val="hybridMultilevel"/>
    <w:tmpl w:val="F8A6A002"/>
    <w:lvl w:ilvl="0" w:tplc="E89E7CD4">
      <w:start w:val="1"/>
      <w:numFmt w:val="decimal"/>
      <w:lvlText w:val="%1."/>
      <w:lvlJc w:val="left"/>
      <w:pPr>
        <w:ind w:left="1470" w:hanging="4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22057A">
      <w:numFmt w:val="bullet"/>
      <w:lvlText w:val="•"/>
      <w:lvlJc w:val="left"/>
      <w:pPr>
        <w:ind w:left="2356" w:hanging="461"/>
      </w:pPr>
      <w:rPr>
        <w:rFonts w:hint="default"/>
        <w:lang w:val="ru-RU" w:eastAsia="en-US" w:bidi="ar-SA"/>
      </w:rPr>
    </w:lvl>
    <w:lvl w:ilvl="2" w:tplc="535668F0">
      <w:numFmt w:val="bullet"/>
      <w:lvlText w:val="•"/>
      <w:lvlJc w:val="left"/>
      <w:pPr>
        <w:ind w:left="3233" w:hanging="461"/>
      </w:pPr>
      <w:rPr>
        <w:rFonts w:hint="default"/>
        <w:lang w:val="ru-RU" w:eastAsia="en-US" w:bidi="ar-SA"/>
      </w:rPr>
    </w:lvl>
    <w:lvl w:ilvl="3" w:tplc="2CFC2016">
      <w:numFmt w:val="bullet"/>
      <w:lvlText w:val="•"/>
      <w:lvlJc w:val="left"/>
      <w:pPr>
        <w:ind w:left="4109" w:hanging="461"/>
      </w:pPr>
      <w:rPr>
        <w:rFonts w:hint="default"/>
        <w:lang w:val="ru-RU" w:eastAsia="en-US" w:bidi="ar-SA"/>
      </w:rPr>
    </w:lvl>
    <w:lvl w:ilvl="4" w:tplc="2E90CB44">
      <w:numFmt w:val="bullet"/>
      <w:lvlText w:val="•"/>
      <w:lvlJc w:val="left"/>
      <w:pPr>
        <w:ind w:left="4986" w:hanging="461"/>
      </w:pPr>
      <w:rPr>
        <w:rFonts w:hint="default"/>
        <w:lang w:val="ru-RU" w:eastAsia="en-US" w:bidi="ar-SA"/>
      </w:rPr>
    </w:lvl>
    <w:lvl w:ilvl="5" w:tplc="7B608F12">
      <w:numFmt w:val="bullet"/>
      <w:lvlText w:val="•"/>
      <w:lvlJc w:val="left"/>
      <w:pPr>
        <w:ind w:left="5863" w:hanging="461"/>
      </w:pPr>
      <w:rPr>
        <w:rFonts w:hint="default"/>
        <w:lang w:val="ru-RU" w:eastAsia="en-US" w:bidi="ar-SA"/>
      </w:rPr>
    </w:lvl>
    <w:lvl w:ilvl="6" w:tplc="19ECC7DA">
      <w:numFmt w:val="bullet"/>
      <w:lvlText w:val="•"/>
      <w:lvlJc w:val="left"/>
      <w:pPr>
        <w:ind w:left="6739" w:hanging="461"/>
      </w:pPr>
      <w:rPr>
        <w:rFonts w:hint="default"/>
        <w:lang w:val="ru-RU" w:eastAsia="en-US" w:bidi="ar-SA"/>
      </w:rPr>
    </w:lvl>
    <w:lvl w:ilvl="7" w:tplc="AB4ABCE4">
      <w:numFmt w:val="bullet"/>
      <w:lvlText w:val="•"/>
      <w:lvlJc w:val="left"/>
      <w:pPr>
        <w:ind w:left="7616" w:hanging="461"/>
      </w:pPr>
      <w:rPr>
        <w:rFonts w:hint="default"/>
        <w:lang w:val="ru-RU" w:eastAsia="en-US" w:bidi="ar-SA"/>
      </w:rPr>
    </w:lvl>
    <w:lvl w:ilvl="8" w:tplc="EF341DFC">
      <w:numFmt w:val="bullet"/>
      <w:lvlText w:val="•"/>
      <w:lvlJc w:val="left"/>
      <w:pPr>
        <w:ind w:left="8493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70217CEE"/>
    <w:multiLevelType w:val="hybridMultilevel"/>
    <w:tmpl w:val="026C692A"/>
    <w:lvl w:ilvl="0" w:tplc="E58817FC">
      <w:start w:val="1"/>
      <w:numFmt w:val="decimal"/>
      <w:lvlText w:val="%1."/>
      <w:lvlJc w:val="left"/>
      <w:pPr>
        <w:ind w:left="10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E19B4">
      <w:numFmt w:val="bullet"/>
      <w:lvlText w:val="•"/>
      <w:lvlJc w:val="left"/>
      <w:pPr>
        <w:ind w:left="1120" w:hanging="458"/>
      </w:pPr>
      <w:rPr>
        <w:rFonts w:hint="default"/>
        <w:lang w:val="ru-RU" w:eastAsia="en-US" w:bidi="ar-SA"/>
      </w:rPr>
    </w:lvl>
    <w:lvl w:ilvl="2" w:tplc="7E4CB9AE">
      <w:numFmt w:val="bullet"/>
      <w:lvlText w:val="•"/>
      <w:lvlJc w:val="left"/>
      <w:pPr>
        <w:ind w:left="2141" w:hanging="458"/>
      </w:pPr>
      <w:rPr>
        <w:rFonts w:hint="default"/>
        <w:lang w:val="ru-RU" w:eastAsia="en-US" w:bidi="ar-SA"/>
      </w:rPr>
    </w:lvl>
    <w:lvl w:ilvl="3" w:tplc="DA568CFC">
      <w:numFmt w:val="bullet"/>
      <w:lvlText w:val="•"/>
      <w:lvlJc w:val="left"/>
      <w:pPr>
        <w:ind w:left="3161" w:hanging="458"/>
      </w:pPr>
      <w:rPr>
        <w:rFonts w:hint="default"/>
        <w:lang w:val="ru-RU" w:eastAsia="en-US" w:bidi="ar-SA"/>
      </w:rPr>
    </w:lvl>
    <w:lvl w:ilvl="4" w:tplc="068C77E8">
      <w:numFmt w:val="bullet"/>
      <w:lvlText w:val="•"/>
      <w:lvlJc w:val="left"/>
      <w:pPr>
        <w:ind w:left="4182" w:hanging="458"/>
      </w:pPr>
      <w:rPr>
        <w:rFonts w:hint="default"/>
        <w:lang w:val="ru-RU" w:eastAsia="en-US" w:bidi="ar-SA"/>
      </w:rPr>
    </w:lvl>
    <w:lvl w:ilvl="5" w:tplc="7286DBDA">
      <w:numFmt w:val="bullet"/>
      <w:lvlText w:val="•"/>
      <w:lvlJc w:val="left"/>
      <w:pPr>
        <w:ind w:left="5203" w:hanging="458"/>
      </w:pPr>
      <w:rPr>
        <w:rFonts w:hint="default"/>
        <w:lang w:val="ru-RU" w:eastAsia="en-US" w:bidi="ar-SA"/>
      </w:rPr>
    </w:lvl>
    <w:lvl w:ilvl="6" w:tplc="F182C4D8">
      <w:numFmt w:val="bullet"/>
      <w:lvlText w:val="•"/>
      <w:lvlJc w:val="left"/>
      <w:pPr>
        <w:ind w:left="6223" w:hanging="458"/>
      </w:pPr>
      <w:rPr>
        <w:rFonts w:hint="default"/>
        <w:lang w:val="ru-RU" w:eastAsia="en-US" w:bidi="ar-SA"/>
      </w:rPr>
    </w:lvl>
    <w:lvl w:ilvl="7" w:tplc="4CEC7898">
      <w:numFmt w:val="bullet"/>
      <w:lvlText w:val="•"/>
      <w:lvlJc w:val="left"/>
      <w:pPr>
        <w:ind w:left="7244" w:hanging="458"/>
      </w:pPr>
      <w:rPr>
        <w:rFonts w:hint="default"/>
        <w:lang w:val="ru-RU" w:eastAsia="en-US" w:bidi="ar-SA"/>
      </w:rPr>
    </w:lvl>
    <w:lvl w:ilvl="8" w:tplc="D98C79B2">
      <w:numFmt w:val="bullet"/>
      <w:lvlText w:val="•"/>
      <w:lvlJc w:val="left"/>
      <w:pPr>
        <w:ind w:left="8265" w:hanging="458"/>
      </w:pPr>
      <w:rPr>
        <w:rFonts w:hint="default"/>
        <w:lang w:val="ru-RU" w:eastAsia="en-US" w:bidi="ar-SA"/>
      </w:rPr>
    </w:lvl>
  </w:abstractNum>
  <w:abstractNum w:abstractNumId="7" w15:restartNumberingAfterBreak="0">
    <w:nsid w:val="783A0F01"/>
    <w:multiLevelType w:val="hybridMultilevel"/>
    <w:tmpl w:val="A71EAB96"/>
    <w:lvl w:ilvl="0" w:tplc="0D1C28E4">
      <w:start w:val="1"/>
      <w:numFmt w:val="decimal"/>
      <w:lvlText w:val="%1."/>
      <w:lvlJc w:val="left"/>
      <w:pPr>
        <w:ind w:left="302" w:hanging="47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24FE5C">
      <w:numFmt w:val="bullet"/>
      <w:lvlText w:val="•"/>
      <w:lvlJc w:val="left"/>
      <w:pPr>
        <w:ind w:left="1294" w:hanging="476"/>
      </w:pPr>
      <w:rPr>
        <w:rFonts w:hint="default"/>
        <w:lang w:val="ru-RU" w:eastAsia="en-US" w:bidi="ar-SA"/>
      </w:rPr>
    </w:lvl>
    <w:lvl w:ilvl="2" w:tplc="CDA4AB7A">
      <w:numFmt w:val="bullet"/>
      <w:lvlText w:val="•"/>
      <w:lvlJc w:val="left"/>
      <w:pPr>
        <w:ind w:left="2289" w:hanging="476"/>
      </w:pPr>
      <w:rPr>
        <w:rFonts w:hint="default"/>
        <w:lang w:val="ru-RU" w:eastAsia="en-US" w:bidi="ar-SA"/>
      </w:rPr>
    </w:lvl>
    <w:lvl w:ilvl="3" w:tplc="D6204C94">
      <w:numFmt w:val="bullet"/>
      <w:lvlText w:val="•"/>
      <w:lvlJc w:val="left"/>
      <w:pPr>
        <w:ind w:left="3283" w:hanging="476"/>
      </w:pPr>
      <w:rPr>
        <w:rFonts w:hint="default"/>
        <w:lang w:val="ru-RU" w:eastAsia="en-US" w:bidi="ar-SA"/>
      </w:rPr>
    </w:lvl>
    <w:lvl w:ilvl="4" w:tplc="3CE0E1CE">
      <w:numFmt w:val="bullet"/>
      <w:lvlText w:val="•"/>
      <w:lvlJc w:val="left"/>
      <w:pPr>
        <w:ind w:left="4278" w:hanging="476"/>
      </w:pPr>
      <w:rPr>
        <w:rFonts w:hint="default"/>
        <w:lang w:val="ru-RU" w:eastAsia="en-US" w:bidi="ar-SA"/>
      </w:rPr>
    </w:lvl>
    <w:lvl w:ilvl="5" w:tplc="5C489632">
      <w:numFmt w:val="bullet"/>
      <w:lvlText w:val="•"/>
      <w:lvlJc w:val="left"/>
      <w:pPr>
        <w:ind w:left="5273" w:hanging="476"/>
      </w:pPr>
      <w:rPr>
        <w:rFonts w:hint="default"/>
        <w:lang w:val="ru-RU" w:eastAsia="en-US" w:bidi="ar-SA"/>
      </w:rPr>
    </w:lvl>
    <w:lvl w:ilvl="6" w:tplc="6B6445F8">
      <w:numFmt w:val="bullet"/>
      <w:lvlText w:val="•"/>
      <w:lvlJc w:val="left"/>
      <w:pPr>
        <w:ind w:left="6267" w:hanging="476"/>
      </w:pPr>
      <w:rPr>
        <w:rFonts w:hint="default"/>
        <w:lang w:val="ru-RU" w:eastAsia="en-US" w:bidi="ar-SA"/>
      </w:rPr>
    </w:lvl>
    <w:lvl w:ilvl="7" w:tplc="C3E605D6">
      <w:numFmt w:val="bullet"/>
      <w:lvlText w:val="•"/>
      <w:lvlJc w:val="left"/>
      <w:pPr>
        <w:ind w:left="7262" w:hanging="476"/>
      </w:pPr>
      <w:rPr>
        <w:rFonts w:hint="default"/>
        <w:lang w:val="ru-RU" w:eastAsia="en-US" w:bidi="ar-SA"/>
      </w:rPr>
    </w:lvl>
    <w:lvl w:ilvl="8" w:tplc="27D6BB2E">
      <w:numFmt w:val="bullet"/>
      <w:lvlText w:val="•"/>
      <w:lvlJc w:val="left"/>
      <w:pPr>
        <w:ind w:left="8257" w:hanging="476"/>
      </w:pPr>
      <w:rPr>
        <w:rFonts w:hint="default"/>
        <w:lang w:val="ru-RU" w:eastAsia="en-US" w:bidi="ar-SA"/>
      </w:rPr>
    </w:lvl>
  </w:abstractNum>
  <w:abstractNum w:abstractNumId="8" w15:restartNumberingAfterBreak="0">
    <w:nsid w:val="7B886E42"/>
    <w:multiLevelType w:val="hybridMultilevel"/>
    <w:tmpl w:val="539A96DA"/>
    <w:lvl w:ilvl="0" w:tplc="D76CE588">
      <w:start w:val="1"/>
      <w:numFmt w:val="decimal"/>
      <w:lvlText w:val="%1."/>
      <w:lvlJc w:val="left"/>
      <w:pPr>
        <w:ind w:left="302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FCF81E">
      <w:numFmt w:val="bullet"/>
      <w:lvlText w:val="•"/>
      <w:lvlJc w:val="left"/>
      <w:pPr>
        <w:ind w:left="1294" w:hanging="456"/>
      </w:pPr>
      <w:rPr>
        <w:rFonts w:hint="default"/>
        <w:lang w:val="ru-RU" w:eastAsia="en-US" w:bidi="ar-SA"/>
      </w:rPr>
    </w:lvl>
    <w:lvl w:ilvl="2" w:tplc="214CB2DC">
      <w:numFmt w:val="bullet"/>
      <w:lvlText w:val="•"/>
      <w:lvlJc w:val="left"/>
      <w:pPr>
        <w:ind w:left="2289" w:hanging="456"/>
      </w:pPr>
      <w:rPr>
        <w:rFonts w:hint="default"/>
        <w:lang w:val="ru-RU" w:eastAsia="en-US" w:bidi="ar-SA"/>
      </w:rPr>
    </w:lvl>
    <w:lvl w:ilvl="3" w:tplc="40C061E4">
      <w:numFmt w:val="bullet"/>
      <w:lvlText w:val="•"/>
      <w:lvlJc w:val="left"/>
      <w:pPr>
        <w:ind w:left="3283" w:hanging="456"/>
      </w:pPr>
      <w:rPr>
        <w:rFonts w:hint="default"/>
        <w:lang w:val="ru-RU" w:eastAsia="en-US" w:bidi="ar-SA"/>
      </w:rPr>
    </w:lvl>
    <w:lvl w:ilvl="4" w:tplc="BDC22D14">
      <w:numFmt w:val="bullet"/>
      <w:lvlText w:val="•"/>
      <w:lvlJc w:val="left"/>
      <w:pPr>
        <w:ind w:left="4278" w:hanging="456"/>
      </w:pPr>
      <w:rPr>
        <w:rFonts w:hint="default"/>
        <w:lang w:val="ru-RU" w:eastAsia="en-US" w:bidi="ar-SA"/>
      </w:rPr>
    </w:lvl>
    <w:lvl w:ilvl="5" w:tplc="D6D0839A">
      <w:numFmt w:val="bullet"/>
      <w:lvlText w:val="•"/>
      <w:lvlJc w:val="left"/>
      <w:pPr>
        <w:ind w:left="5273" w:hanging="456"/>
      </w:pPr>
      <w:rPr>
        <w:rFonts w:hint="default"/>
        <w:lang w:val="ru-RU" w:eastAsia="en-US" w:bidi="ar-SA"/>
      </w:rPr>
    </w:lvl>
    <w:lvl w:ilvl="6" w:tplc="47782CCC">
      <w:numFmt w:val="bullet"/>
      <w:lvlText w:val="•"/>
      <w:lvlJc w:val="left"/>
      <w:pPr>
        <w:ind w:left="6267" w:hanging="456"/>
      </w:pPr>
      <w:rPr>
        <w:rFonts w:hint="default"/>
        <w:lang w:val="ru-RU" w:eastAsia="en-US" w:bidi="ar-SA"/>
      </w:rPr>
    </w:lvl>
    <w:lvl w:ilvl="7" w:tplc="E932B586">
      <w:numFmt w:val="bullet"/>
      <w:lvlText w:val="•"/>
      <w:lvlJc w:val="left"/>
      <w:pPr>
        <w:ind w:left="7262" w:hanging="456"/>
      </w:pPr>
      <w:rPr>
        <w:rFonts w:hint="default"/>
        <w:lang w:val="ru-RU" w:eastAsia="en-US" w:bidi="ar-SA"/>
      </w:rPr>
    </w:lvl>
    <w:lvl w:ilvl="8" w:tplc="65F83240">
      <w:numFmt w:val="bullet"/>
      <w:lvlText w:val="•"/>
      <w:lvlJc w:val="left"/>
      <w:pPr>
        <w:ind w:left="8257" w:hanging="45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0E"/>
    <w:rsid w:val="0002157A"/>
    <w:rsid w:val="000225DF"/>
    <w:rsid w:val="000242D3"/>
    <w:rsid w:val="0003546A"/>
    <w:rsid w:val="00040BD4"/>
    <w:rsid w:val="00044D47"/>
    <w:rsid w:val="00052BF0"/>
    <w:rsid w:val="000565DD"/>
    <w:rsid w:val="00061D80"/>
    <w:rsid w:val="00064759"/>
    <w:rsid w:val="00064A26"/>
    <w:rsid w:val="00065B2D"/>
    <w:rsid w:val="0008535A"/>
    <w:rsid w:val="00086D72"/>
    <w:rsid w:val="000874C9"/>
    <w:rsid w:val="000A5B3E"/>
    <w:rsid w:val="000A6FBE"/>
    <w:rsid w:val="000B1399"/>
    <w:rsid w:val="000B464E"/>
    <w:rsid w:val="000C27EE"/>
    <w:rsid w:val="000C6BAA"/>
    <w:rsid w:val="000D7CF2"/>
    <w:rsid w:val="001020B6"/>
    <w:rsid w:val="00105EE8"/>
    <w:rsid w:val="00106740"/>
    <w:rsid w:val="001136A3"/>
    <w:rsid w:val="00127A26"/>
    <w:rsid w:val="00134DE3"/>
    <w:rsid w:val="001445C8"/>
    <w:rsid w:val="00145898"/>
    <w:rsid w:val="00147A8D"/>
    <w:rsid w:val="00151D28"/>
    <w:rsid w:val="001542FA"/>
    <w:rsid w:val="00186914"/>
    <w:rsid w:val="00195FF4"/>
    <w:rsid w:val="001B796E"/>
    <w:rsid w:val="001C5794"/>
    <w:rsid w:val="001C7D03"/>
    <w:rsid w:val="001D208D"/>
    <w:rsid w:val="001D63DD"/>
    <w:rsid w:val="001E12BC"/>
    <w:rsid w:val="001E56EA"/>
    <w:rsid w:val="001F0771"/>
    <w:rsid w:val="00201C82"/>
    <w:rsid w:val="0020263A"/>
    <w:rsid w:val="00205E65"/>
    <w:rsid w:val="0021061D"/>
    <w:rsid w:val="00222191"/>
    <w:rsid w:val="00227209"/>
    <w:rsid w:val="002308B2"/>
    <w:rsid w:val="002336EB"/>
    <w:rsid w:val="00234BAC"/>
    <w:rsid w:val="00235EDE"/>
    <w:rsid w:val="0023723B"/>
    <w:rsid w:val="00253226"/>
    <w:rsid w:val="00256FBE"/>
    <w:rsid w:val="00265E53"/>
    <w:rsid w:val="00266125"/>
    <w:rsid w:val="00273B37"/>
    <w:rsid w:val="002753B6"/>
    <w:rsid w:val="00297A0F"/>
    <w:rsid w:val="002A2FCA"/>
    <w:rsid w:val="002A3A2C"/>
    <w:rsid w:val="002A3AEE"/>
    <w:rsid w:val="002A6809"/>
    <w:rsid w:val="002B324E"/>
    <w:rsid w:val="002C40A8"/>
    <w:rsid w:val="002C443F"/>
    <w:rsid w:val="002C7334"/>
    <w:rsid w:val="002C73EF"/>
    <w:rsid w:val="003247AE"/>
    <w:rsid w:val="00336618"/>
    <w:rsid w:val="00340A93"/>
    <w:rsid w:val="003446DB"/>
    <w:rsid w:val="00356238"/>
    <w:rsid w:val="00364C6C"/>
    <w:rsid w:val="00371BDF"/>
    <w:rsid w:val="003847D1"/>
    <w:rsid w:val="003A17AD"/>
    <w:rsid w:val="003A64B6"/>
    <w:rsid w:val="003B563D"/>
    <w:rsid w:val="003C53C5"/>
    <w:rsid w:val="003D1BD4"/>
    <w:rsid w:val="003D3FD0"/>
    <w:rsid w:val="003D642E"/>
    <w:rsid w:val="003E0114"/>
    <w:rsid w:val="003E324D"/>
    <w:rsid w:val="003E5A85"/>
    <w:rsid w:val="003E6CF5"/>
    <w:rsid w:val="003F1ED5"/>
    <w:rsid w:val="004033F0"/>
    <w:rsid w:val="00425A09"/>
    <w:rsid w:val="00435D55"/>
    <w:rsid w:val="00446C53"/>
    <w:rsid w:val="00457B5B"/>
    <w:rsid w:val="00471B64"/>
    <w:rsid w:val="0047334C"/>
    <w:rsid w:val="00477F29"/>
    <w:rsid w:val="004800B5"/>
    <w:rsid w:val="00482CD3"/>
    <w:rsid w:val="00486069"/>
    <w:rsid w:val="00486A53"/>
    <w:rsid w:val="004873D5"/>
    <w:rsid w:val="00494889"/>
    <w:rsid w:val="0049529B"/>
    <w:rsid w:val="00496A25"/>
    <w:rsid w:val="004A3D10"/>
    <w:rsid w:val="004A7F4E"/>
    <w:rsid w:val="004C1834"/>
    <w:rsid w:val="004C51DF"/>
    <w:rsid w:val="004C6F28"/>
    <w:rsid w:val="004D20D5"/>
    <w:rsid w:val="004D4DA7"/>
    <w:rsid w:val="004D586B"/>
    <w:rsid w:val="004E366F"/>
    <w:rsid w:val="005133BB"/>
    <w:rsid w:val="0051506D"/>
    <w:rsid w:val="00515310"/>
    <w:rsid w:val="00520BE2"/>
    <w:rsid w:val="00520F30"/>
    <w:rsid w:val="0052681E"/>
    <w:rsid w:val="00530827"/>
    <w:rsid w:val="005323CD"/>
    <w:rsid w:val="00536726"/>
    <w:rsid w:val="00541901"/>
    <w:rsid w:val="00550256"/>
    <w:rsid w:val="0055171D"/>
    <w:rsid w:val="00563FCF"/>
    <w:rsid w:val="00572605"/>
    <w:rsid w:val="00577DBA"/>
    <w:rsid w:val="00580E6B"/>
    <w:rsid w:val="005863A0"/>
    <w:rsid w:val="005976B6"/>
    <w:rsid w:val="005A70E8"/>
    <w:rsid w:val="005B5A3E"/>
    <w:rsid w:val="005C70EF"/>
    <w:rsid w:val="005F0FD2"/>
    <w:rsid w:val="005F3689"/>
    <w:rsid w:val="005F438C"/>
    <w:rsid w:val="00602A50"/>
    <w:rsid w:val="00603C2C"/>
    <w:rsid w:val="00613E13"/>
    <w:rsid w:val="0062410E"/>
    <w:rsid w:val="00626C8A"/>
    <w:rsid w:val="00637852"/>
    <w:rsid w:val="0065077F"/>
    <w:rsid w:val="006533A1"/>
    <w:rsid w:val="00654B13"/>
    <w:rsid w:val="00655010"/>
    <w:rsid w:val="00663188"/>
    <w:rsid w:val="00664933"/>
    <w:rsid w:val="00667162"/>
    <w:rsid w:val="0067270E"/>
    <w:rsid w:val="00674AB5"/>
    <w:rsid w:val="006832E8"/>
    <w:rsid w:val="00687D0C"/>
    <w:rsid w:val="006933A5"/>
    <w:rsid w:val="00695017"/>
    <w:rsid w:val="006C1807"/>
    <w:rsid w:val="006C3B94"/>
    <w:rsid w:val="006D0EE4"/>
    <w:rsid w:val="006F4B72"/>
    <w:rsid w:val="007107E8"/>
    <w:rsid w:val="00711EC5"/>
    <w:rsid w:val="00714373"/>
    <w:rsid w:val="007244E3"/>
    <w:rsid w:val="00732E43"/>
    <w:rsid w:val="00750FCD"/>
    <w:rsid w:val="00754727"/>
    <w:rsid w:val="007552A4"/>
    <w:rsid w:val="007618EC"/>
    <w:rsid w:val="00764100"/>
    <w:rsid w:val="007747F0"/>
    <w:rsid w:val="00776AE1"/>
    <w:rsid w:val="00780E83"/>
    <w:rsid w:val="007848A6"/>
    <w:rsid w:val="00795F80"/>
    <w:rsid w:val="007C3791"/>
    <w:rsid w:val="007C7C19"/>
    <w:rsid w:val="007D1E51"/>
    <w:rsid w:val="007E5641"/>
    <w:rsid w:val="007F300A"/>
    <w:rsid w:val="007F411D"/>
    <w:rsid w:val="00805848"/>
    <w:rsid w:val="00806550"/>
    <w:rsid w:val="008154BF"/>
    <w:rsid w:val="008366E6"/>
    <w:rsid w:val="008417E2"/>
    <w:rsid w:val="0084445D"/>
    <w:rsid w:val="00847DA7"/>
    <w:rsid w:val="00847FE1"/>
    <w:rsid w:val="008509A1"/>
    <w:rsid w:val="00857BCF"/>
    <w:rsid w:val="00864E59"/>
    <w:rsid w:val="00880128"/>
    <w:rsid w:val="00883F9A"/>
    <w:rsid w:val="008964BB"/>
    <w:rsid w:val="008974E9"/>
    <w:rsid w:val="008A213A"/>
    <w:rsid w:val="008A4374"/>
    <w:rsid w:val="008A770E"/>
    <w:rsid w:val="008C0424"/>
    <w:rsid w:val="008C0508"/>
    <w:rsid w:val="008C1FF5"/>
    <w:rsid w:val="008D02F2"/>
    <w:rsid w:val="008D5C3D"/>
    <w:rsid w:val="008E1BC2"/>
    <w:rsid w:val="008F6185"/>
    <w:rsid w:val="008F7523"/>
    <w:rsid w:val="008F789B"/>
    <w:rsid w:val="0091303B"/>
    <w:rsid w:val="009131E4"/>
    <w:rsid w:val="00917918"/>
    <w:rsid w:val="00922B48"/>
    <w:rsid w:val="00934D3E"/>
    <w:rsid w:val="00946D55"/>
    <w:rsid w:val="00953832"/>
    <w:rsid w:val="009562CB"/>
    <w:rsid w:val="009759F3"/>
    <w:rsid w:val="00977368"/>
    <w:rsid w:val="009904D7"/>
    <w:rsid w:val="00992F9C"/>
    <w:rsid w:val="009A21B9"/>
    <w:rsid w:val="009A686D"/>
    <w:rsid w:val="009C0F00"/>
    <w:rsid w:val="009D0D32"/>
    <w:rsid w:val="009D4A99"/>
    <w:rsid w:val="009F205A"/>
    <w:rsid w:val="009F4B42"/>
    <w:rsid w:val="009F4CF2"/>
    <w:rsid w:val="00A05F2E"/>
    <w:rsid w:val="00A11AFA"/>
    <w:rsid w:val="00A11EAA"/>
    <w:rsid w:val="00A142C1"/>
    <w:rsid w:val="00A206E5"/>
    <w:rsid w:val="00A244D0"/>
    <w:rsid w:val="00A269F7"/>
    <w:rsid w:val="00A30826"/>
    <w:rsid w:val="00A46D10"/>
    <w:rsid w:val="00A61773"/>
    <w:rsid w:val="00A7467B"/>
    <w:rsid w:val="00A747A8"/>
    <w:rsid w:val="00A852D9"/>
    <w:rsid w:val="00A953D9"/>
    <w:rsid w:val="00A95D28"/>
    <w:rsid w:val="00AA24D6"/>
    <w:rsid w:val="00AA39C1"/>
    <w:rsid w:val="00AC4CA5"/>
    <w:rsid w:val="00AD62CA"/>
    <w:rsid w:val="00AE70C4"/>
    <w:rsid w:val="00B006A8"/>
    <w:rsid w:val="00B02771"/>
    <w:rsid w:val="00B03CBB"/>
    <w:rsid w:val="00B060A0"/>
    <w:rsid w:val="00B21008"/>
    <w:rsid w:val="00B21682"/>
    <w:rsid w:val="00B33611"/>
    <w:rsid w:val="00B34E93"/>
    <w:rsid w:val="00B40C72"/>
    <w:rsid w:val="00B411FE"/>
    <w:rsid w:val="00B474EC"/>
    <w:rsid w:val="00B54285"/>
    <w:rsid w:val="00B5629B"/>
    <w:rsid w:val="00B61ABD"/>
    <w:rsid w:val="00B770D4"/>
    <w:rsid w:val="00B7734A"/>
    <w:rsid w:val="00B83375"/>
    <w:rsid w:val="00B83A9F"/>
    <w:rsid w:val="00B85A05"/>
    <w:rsid w:val="00B906E6"/>
    <w:rsid w:val="00BA43CA"/>
    <w:rsid w:val="00BB7424"/>
    <w:rsid w:val="00BC272C"/>
    <w:rsid w:val="00BC2D6C"/>
    <w:rsid w:val="00BC722F"/>
    <w:rsid w:val="00BD29FD"/>
    <w:rsid w:val="00BE2140"/>
    <w:rsid w:val="00BE4C2F"/>
    <w:rsid w:val="00BE7905"/>
    <w:rsid w:val="00BF01CD"/>
    <w:rsid w:val="00BF254D"/>
    <w:rsid w:val="00BF2AE7"/>
    <w:rsid w:val="00C10ABC"/>
    <w:rsid w:val="00C13247"/>
    <w:rsid w:val="00C149D7"/>
    <w:rsid w:val="00C20596"/>
    <w:rsid w:val="00C2639C"/>
    <w:rsid w:val="00C33EF5"/>
    <w:rsid w:val="00C40AC7"/>
    <w:rsid w:val="00C43007"/>
    <w:rsid w:val="00C53883"/>
    <w:rsid w:val="00C573B3"/>
    <w:rsid w:val="00C602FB"/>
    <w:rsid w:val="00C7061A"/>
    <w:rsid w:val="00C7087D"/>
    <w:rsid w:val="00C71824"/>
    <w:rsid w:val="00C764E0"/>
    <w:rsid w:val="00C944DE"/>
    <w:rsid w:val="00C956EB"/>
    <w:rsid w:val="00CB093D"/>
    <w:rsid w:val="00CB11D9"/>
    <w:rsid w:val="00CE2CD6"/>
    <w:rsid w:val="00CE320F"/>
    <w:rsid w:val="00CE4E2B"/>
    <w:rsid w:val="00CE5C46"/>
    <w:rsid w:val="00CE6B63"/>
    <w:rsid w:val="00CF02AB"/>
    <w:rsid w:val="00D031DC"/>
    <w:rsid w:val="00D067E5"/>
    <w:rsid w:val="00D07351"/>
    <w:rsid w:val="00D20AFA"/>
    <w:rsid w:val="00D2420F"/>
    <w:rsid w:val="00D2595B"/>
    <w:rsid w:val="00D42CF0"/>
    <w:rsid w:val="00D5380E"/>
    <w:rsid w:val="00D57028"/>
    <w:rsid w:val="00D85FE4"/>
    <w:rsid w:val="00DB01BE"/>
    <w:rsid w:val="00DC26A1"/>
    <w:rsid w:val="00DC2FEC"/>
    <w:rsid w:val="00DC49FE"/>
    <w:rsid w:val="00DC72EC"/>
    <w:rsid w:val="00DD4A47"/>
    <w:rsid w:val="00DE3B5C"/>
    <w:rsid w:val="00DF255B"/>
    <w:rsid w:val="00DF3600"/>
    <w:rsid w:val="00E01A3D"/>
    <w:rsid w:val="00E046F0"/>
    <w:rsid w:val="00E04DC4"/>
    <w:rsid w:val="00E11CA4"/>
    <w:rsid w:val="00E12071"/>
    <w:rsid w:val="00E2752F"/>
    <w:rsid w:val="00E33EDE"/>
    <w:rsid w:val="00E37B1F"/>
    <w:rsid w:val="00E52A57"/>
    <w:rsid w:val="00E55272"/>
    <w:rsid w:val="00E6145B"/>
    <w:rsid w:val="00E628E1"/>
    <w:rsid w:val="00E8241B"/>
    <w:rsid w:val="00E8585C"/>
    <w:rsid w:val="00E929C8"/>
    <w:rsid w:val="00E963F1"/>
    <w:rsid w:val="00EA1456"/>
    <w:rsid w:val="00EA549F"/>
    <w:rsid w:val="00EA6AA1"/>
    <w:rsid w:val="00EA71A6"/>
    <w:rsid w:val="00EB4139"/>
    <w:rsid w:val="00EB74AB"/>
    <w:rsid w:val="00EC3BB5"/>
    <w:rsid w:val="00ED21A8"/>
    <w:rsid w:val="00EE4FEF"/>
    <w:rsid w:val="00EF3142"/>
    <w:rsid w:val="00EF3548"/>
    <w:rsid w:val="00EF705F"/>
    <w:rsid w:val="00F01501"/>
    <w:rsid w:val="00F01A81"/>
    <w:rsid w:val="00F12576"/>
    <w:rsid w:val="00F12B03"/>
    <w:rsid w:val="00F1595D"/>
    <w:rsid w:val="00F2620D"/>
    <w:rsid w:val="00F27C55"/>
    <w:rsid w:val="00F369C5"/>
    <w:rsid w:val="00F47417"/>
    <w:rsid w:val="00F47790"/>
    <w:rsid w:val="00F52A3B"/>
    <w:rsid w:val="00F719CE"/>
    <w:rsid w:val="00F72C32"/>
    <w:rsid w:val="00F807C4"/>
    <w:rsid w:val="00FA1E24"/>
    <w:rsid w:val="00FB1F3D"/>
    <w:rsid w:val="00FB34B6"/>
    <w:rsid w:val="00FB3A85"/>
    <w:rsid w:val="00FB74B1"/>
    <w:rsid w:val="00FC3064"/>
    <w:rsid w:val="00FC30F9"/>
    <w:rsid w:val="00FC5565"/>
    <w:rsid w:val="00FD3D16"/>
    <w:rsid w:val="00FD76AD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EF548-B9EA-4698-98C5-6B1B9C3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13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3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2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241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62410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62410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2410E"/>
    <w:pPr>
      <w:widowControl w:val="0"/>
      <w:autoSpaceDE w:val="0"/>
      <w:autoSpaceDN w:val="0"/>
      <w:spacing w:line="262" w:lineRule="exact"/>
      <w:ind w:left="110"/>
      <w:jc w:val="center"/>
    </w:pPr>
    <w:rPr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2A3AEE"/>
    <w:pPr>
      <w:widowControl w:val="0"/>
      <w:autoSpaceDE w:val="0"/>
      <w:autoSpaceDN w:val="0"/>
      <w:ind w:left="302" w:firstLine="707"/>
    </w:pPr>
    <w:rPr>
      <w:sz w:val="22"/>
      <w:szCs w:val="22"/>
      <w:lang w:eastAsia="en-US"/>
    </w:rPr>
  </w:style>
  <w:style w:type="table" w:customStyle="1" w:styleId="11">
    <w:name w:val="Сетка таблицы светлая1"/>
    <w:basedOn w:val="a1"/>
    <w:uiPriority w:val="40"/>
    <w:rsid w:val="0022720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onsPlusNormal">
    <w:name w:val="ConsPlusNormal"/>
    <w:rsid w:val="006F4B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F4B72"/>
  </w:style>
  <w:style w:type="table" w:styleId="ae">
    <w:name w:val="Table Grid"/>
    <w:basedOn w:val="a1"/>
    <w:uiPriority w:val="39"/>
    <w:rsid w:val="0053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"/>
    <w:basedOn w:val="a0"/>
    <w:rsid w:val="001D208D"/>
    <w:rPr>
      <w:rFonts w:cs="Times New Roman"/>
      <w:sz w:val="16"/>
      <w:szCs w:val="16"/>
      <w:lang w:val="ru-RU"/>
    </w:rPr>
  </w:style>
  <w:style w:type="table" w:customStyle="1" w:styleId="12">
    <w:name w:val="Сетка таблицы1"/>
    <w:basedOn w:val="a1"/>
    <w:next w:val="ae"/>
    <w:locked/>
    <w:rsid w:val="00653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locked/>
    <w:rsid w:val="00CE3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locked/>
    <w:rsid w:val="00CE32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locked/>
    <w:rsid w:val="00CE5C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6C1CBA3D08E36A49F4251D78533F99EA81ECE3B6A61BE9CB912DA86FC8BA1A65371463E40F10D2CBC53D17DE4D0E8B929DCBBA5E1EAM9H" TargetMode="External"/><Relationship Id="rId18" Type="http://schemas.openxmlformats.org/officeDocument/2006/relationships/hyperlink" Target="consultantplus://offline/ref=BE6E9593E95EC61CC62CE6C7183BE3EC658378FD33FBE89C1C0645859E0CE653E4F5663E6D449D614C5A05EF004DBD34FAF42C96F38806789AB527377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264C5345D0D5FF1048771B5E1217DB90C97221FC32818156E954FA15CF5719151A077C014E45933DCC706AA1979295A4FB2EDD93A5C192i5GFI" TargetMode="External"/><Relationship Id="rId17" Type="http://schemas.openxmlformats.org/officeDocument/2006/relationships/hyperlink" Target="consultantplus://offline/ref=4B6DDF592A0560A89F14C413EB518B998C5DF77217A75084D7F168458A41AA8A92BA99790E64B0B6F6839AF60CmBJA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6DDF592A0560A89F14C413EB518B998C5DF77217A75084D7F168458A41AA8A92BA99790E64B0B6F6839AF60CmBJAO" TargetMode="External"/><Relationship Id="rId20" Type="http://schemas.openxmlformats.org/officeDocument/2006/relationships/hyperlink" Target="consultantplus://offline/ref=7B191936C0290AE9D3CE70232ECFF9827D25F88CFB32A753B266BDFBFBA12C816065D257DCF7D595D4B8E616D7C6FE174D0C641149C6A3B9B2i2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264C5345D0D5FF1048771B5E1217DB90C97221FC32818156E954FA15CF5719151A0779024511C77F922939E7DC9F90B8E72ED8i8GD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6DDF592A0560A89F14C413EB518B998F5EF17E11A95084D7F168458A41AA8A92BA99790E64B0B6F6839AF60CmBJA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F63C01189797BF582DE316EEB73AAFCA5868B59DC4EFB4C5D84154A9293B65948636018E98990EE7BD53A893CA928510C78437587C02D90CrBJ5J" TargetMode="External"/><Relationship Id="rId19" Type="http://schemas.openxmlformats.org/officeDocument/2006/relationships/hyperlink" Target="consultantplus://offline/ref=7B191936C0290AE9D3CE70232ECFF9827D27FC85F034A753B266BDFBFBA12C8172658A5BDCF4CB90DEADB04791B9i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E86D8C2D25A512BB44DFCCF75B340735F1F7C061A624042BBD984446466BDBB01A67228CAA5A7FB55BFDB3ErCfCK" TargetMode="External"/><Relationship Id="rId14" Type="http://schemas.openxmlformats.org/officeDocument/2006/relationships/hyperlink" Target="consultantplus://offline/ref=F642DBE2873096C4B8A1FD93D6B457FEA0A7DA52CD59DBEE716FB46932C969300D309FC8B831DF22B4D676f9L6G" TargetMode="External"/><Relationship Id="rId22" Type="http://schemas.openxmlformats.org/officeDocument/2006/relationships/hyperlink" Target="consultantplus://offline/ref=5464493DF7689EB276FBC88F9CFF6AFCEA55CEE555F0546665F42C15D73E0E69DDF9D33D78F0758BJ7N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C6B0-652F-44E9-9893-5E16F369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21177</Words>
  <Characters>120714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3</cp:revision>
  <cp:lastPrinted>2024-02-29T08:52:00Z</cp:lastPrinted>
  <dcterms:created xsi:type="dcterms:W3CDTF">2024-05-31T14:01:00Z</dcterms:created>
  <dcterms:modified xsi:type="dcterms:W3CDTF">2024-06-06T12:31:00Z</dcterms:modified>
</cp:coreProperties>
</file>